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6644" w:rsidRPr="005451CB" w:rsidRDefault="005451CB" w:rsidP="00C30E90">
      <w:pPr>
        <w:rPr>
          <w:rStyle w:val="normaltextrun"/>
          <w:rFonts w:cstheme="minorHAnsi"/>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Woodlands Primary </w:t>
      </w:r>
      <w:r w:rsidR="004E7F11" w:rsidRPr="005451CB">
        <w:rPr>
          <w:rFonts w:cstheme="minorHAnsi"/>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 Curriculum</w:t>
      </w:r>
      <w:r w:rsidR="00366644" w:rsidRPr="005451CB">
        <w:rPr>
          <w:rFonts w:cstheme="minorHAnsi"/>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366644" w:rsidRDefault="00366644" w:rsidP="004E7F11">
      <w:pPr>
        <w:pStyle w:val="paragraph"/>
        <w:spacing w:before="0" w:beforeAutospacing="0" w:after="0" w:afterAutospacing="0"/>
        <w:textAlignment w:val="baseline"/>
        <w:rPr>
          <w:rStyle w:val="normaltextrun"/>
          <w:rFonts w:asciiTheme="minorHAnsi" w:hAnsiTheme="minorHAnsi" w:cstheme="minorHAnsi"/>
          <w:sz w:val="22"/>
          <w:szCs w:val="22"/>
        </w:rPr>
      </w:pPr>
    </w:p>
    <w:p w:rsidR="00C30E90" w:rsidRPr="00C30E90" w:rsidRDefault="00C30E90" w:rsidP="004E7F11">
      <w:pPr>
        <w:pStyle w:val="paragraph"/>
        <w:spacing w:before="0" w:beforeAutospacing="0" w:after="0" w:afterAutospacing="0"/>
        <w:textAlignment w:val="baseline"/>
        <w:rPr>
          <w:rStyle w:val="normaltextrun"/>
          <w:rFonts w:asciiTheme="minorHAnsi" w:hAnsiTheme="minorHAnsi" w:cstheme="minorHAnsi"/>
          <w:b/>
          <w:sz w:val="22"/>
          <w:szCs w:val="22"/>
        </w:rPr>
      </w:pPr>
      <w:r w:rsidRPr="00C30E90">
        <w:rPr>
          <w:rStyle w:val="normaltextrun"/>
          <w:rFonts w:asciiTheme="minorHAnsi" w:hAnsiTheme="minorHAnsi" w:cstheme="minorHAnsi"/>
          <w:b/>
          <w:sz w:val="22"/>
          <w:szCs w:val="22"/>
        </w:rPr>
        <w:t>Intent</w:t>
      </w:r>
    </w:p>
    <w:p w:rsidR="00C30E90" w:rsidRPr="00881E94" w:rsidRDefault="00C30E90" w:rsidP="004E7F11">
      <w:pPr>
        <w:pStyle w:val="paragraph"/>
        <w:spacing w:before="0" w:beforeAutospacing="0" w:after="0" w:afterAutospacing="0"/>
        <w:textAlignment w:val="baseline"/>
        <w:rPr>
          <w:rStyle w:val="normaltextrun"/>
          <w:rFonts w:asciiTheme="minorHAnsi" w:hAnsiTheme="minorHAnsi" w:cstheme="minorHAnsi"/>
          <w:sz w:val="22"/>
          <w:szCs w:val="22"/>
        </w:rPr>
      </w:pPr>
    </w:p>
    <w:tbl>
      <w:tblPr>
        <w:tblpPr w:leftFromText="180" w:rightFromText="180" w:vertAnchor="text" w:horzAnchor="margin" w:tblpY="4601"/>
        <w:tblW w:w="949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60"/>
        <w:gridCol w:w="5930"/>
      </w:tblGrid>
      <w:tr w:rsidR="00881E94" w:rsidRPr="0072646E" w:rsidTr="003D2AD3">
        <w:tc>
          <w:tcPr>
            <w:tcW w:w="3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spacing w:after="0" w:line="240" w:lineRule="auto"/>
              <w:jc w:val="center"/>
              <w:rPr>
                <w:rFonts w:eastAsia="Times New Roman" w:cstheme="minorHAnsi"/>
                <w:color w:val="3A3A3A"/>
                <w:lang w:eastAsia="en-GB"/>
              </w:rPr>
            </w:pPr>
            <w:r w:rsidRPr="0072646E">
              <w:rPr>
                <w:rFonts w:eastAsia="Times New Roman" w:cstheme="minorHAnsi"/>
                <w:b/>
                <w:bCs/>
                <w:color w:val="3A3A3A"/>
                <w:lang w:eastAsia="en-GB"/>
              </w:rPr>
              <w:t>Respect </w:t>
            </w:r>
          </w:p>
        </w:tc>
        <w:tc>
          <w:tcPr>
            <w:tcW w:w="5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numPr>
                <w:ilvl w:val="0"/>
                <w:numId w:val="1"/>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Understanding that we are all equally important </w:t>
            </w:r>
          </w:p>
          <w:p w:rsidR="00881E94" w:rsidRPr="0072646E" w:rsidRDefault="00881E94" w:rsidP="003D2AD3">
            <w:pPr>
              <w:numPr>
                <w:ilvl w:val="0"/>
                <w:numId w:val="1"/>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Being polite and demonstrating good manners </w:t>
            </w:r>
          </w:p>
          <w:p w:rsidR="00881E94" w:rsidRPr="0072646E" w:rsidRDefault="00881E94" w:rsidP="003D2AD3">
            <w:pPr>
              <w:numPr>
                <w:ilvl w:val="0"/>
                <w:numId w:val="1"/>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Treating others as we would wish to be treated </w:t>
            </w:r>
          </w:p>
          <w:p w:rsidR="00881E94" w:rsidRPr="0072646E" w:rsidRDefault="00881E94" w:rsidP="003D2AD3">
            <w:pPr>
              <w:numPr>
                <w:ilvl w:val="0"/>
                <w:numId w:val="1"/>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Looking after our school and our equipment </w:t>
            </w:r>
          </w:p>
        </w:tc>
      </w:tr>
      <w:tr w:rsidR="00881E94" w:rsidRPr="0072646E" w:rsidTr="003D2AD3">
        <w:tc>
          <w:tcPr>
            <w:tcW w:w="3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spacing w:after="0" w:line="240" w:lineRule="auto"/>
              <w:jc w:val="center"/>
              <w:rPr>
                <w:rFonts w:eastAsia="Times New Roman" w:cstheme="minorHAnsi"/>
                <w:color w:val="3A3A3A"/>
                <w:lang w:eastAsia="en-GB"/>
              </w:rPr>
            </w:pPr>
            <w:r w:rsidRPr="0072646E">
              <w:rPr>
                <w:rFonts w:eastAsia="Times New Roman" w:cstheme="minorHAnsi"/>
                <w:b/>
                <w:bCs/>
                <w:color w:val="3A3A3A"/>
                <w:lang w:eastAsia="en-GB"/>
              </w:rPr>
              <w:t>Responsibility </w:t>
            </w:r>
          </w:p>
        </w:tc>
        <w:tc>
          <w:tcPr>
            <w:tcW w:w="5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numPr>
                <w:ilvl w:val="0"/>
                <w:numId w:val="2"/>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Being ready to learn and always trying our hardest </w:t>
            </w:r>
          </w:p>
          <w:p w:rsidR="00881E94" w:rsidRPr="0072646E" w:rsidRDefault="00881E94" w:rsidP="003D2AD3">
            <w:pPr>
              <w:numPr>
                <w:ilvl w:val="0"/>
                <w:numId w:val="2"/>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Being honest about our actions </w:t>
            </w:r>
          </w:p>
          <w:p w:rsidR="00881E94" w:rsidRPr="0072646E" w:rsidRDefault="00881E94" w:rsidP="003D2AD3">
            <w:pPr>
              <w:numPr>
                <w:ilvl w:val="0"/>
                <w:numId w:val="2"/>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Understanding that what we do affects others </w:t>
            </w:r>
          </w:p>
          <w:p w:rsidR="00881E94" w:rsidRPr="0072646E" w:rsidRDefault="00881E94" w:rsidP="003D2AD3">
            <w:pPr>
              <w:numPr>
                <w:ilvl w:val="0"/>
                <w:numId w:val="2"/>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Knowing how we can look after our world </w:t>
            </w:r>
          </w:p>
        </w:tc>
      </w:tr>
      <w:tr w:rsidR="00881E94" w:rsidRPr="0072646E" w:rsidTr="003D2AD3">
        <w:tc>
          <w:tcPr>
            <w:tcW w:w="3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spacing w:after="0" w:line="240" w:lineRule="auto"/>
              <w:jc w:val="center"/>
              <w:rPr>
                <w:rFonts w:eastAsia="Times New Roman" w:cstheme="minorHAnsi"/>
                <w:color w:val="3A3A3A"/>
                <w:lang w:eastAsia="en-GB"/>
              </w:rPr>
            </w:pPr>
            <w:r w:rsidRPr="0072646E">
              <w:rPr>
                <w:rFonts w:eastAsia="Times New Roman" w:cstheme="minorHAnsi"/>
                <w:b/>
                <w:bCs/>
                <w:color w:val="3A3A3A"/>
                <w:lang w:eastAsia="en-GB"/>
              </w:rPr>
              <w:t>Resilience </w:t>
            </w:r>
          </w:p>
        </w:tc>
        <w:tc>
          <w:tcPr>
            <w:tcW w:w="5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numPr>
                <w:ilvl w:val="0"/>
                <w:numId w:val="3"/>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Finding the courage to persevere when things are tricky  </w:t>
            </w:r>
          </w:p>
          <w:p w:rsidR="00881E94" w:rsidRPr="0072646E" w:rsidRDefault="00881E94" w:rsidP="003D2AD3">
            <w:pPr>
              <w:numPr>
                <w:ilvl w:val="0"/>
                <w:numId w:val="3"/>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Understanding that making mistakes is part of learning </w:t>
            </w:r>
          </w:p>
          <w:p w:rsidR="00881E94" w:rsidRPr="0072646E" w:rsidRDefault="00881E94" w:rsidP="003D2AD3">
            <w:pPr>
              <w:numPr>
                <w:ilvl w:val="0"/>
                <w:numId w:val="3"/>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Working through ups and downs in our relationships </w:t>
            </w:r>
          </w:p>
          <w:p w:rsidR="00881E94" w:rsidRPr="0072646E" w:rsidRDefault="00881E94" w:rsidP="003D2AD3">
            <w:pPr>
              <w:numPr>
                <w:ilvl w:val="0"/>
                <w:numId w:val="3"/>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Being happy for others when things do not go our way </w:t>
            </w:r>
          </w:p>
        </w:tc>
      </w:tr>
      <w:tr w:rsidR="00881E94" w:rsidRPr="0072646E" w:rsidTr="003D2AD3">
        <w:tc>
          <w:tcPr>
            <w:tcW w:w="3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spacing w:after="0" w:line="240" w:lineRule="auto"/>
              <w:jc w:val="center"/>
              <w:rPr>
                <w:rFonts w:eastAsia="Times New Roman" w:cstheme="minorHAnsi"/>
                <w:color w:val="3A3A3A"/>
                <w:lang w:eastAsia="en-GB"/>
              </w:rPr>
            </w:pPr>
            <w:r w:rsidRPr="0072646E">
              <w:rPr>
                <w:rFonts w:eastAsia="Times New Roman" w:cstheme="minorHAnsi"/>
                <w:b/>
                <w:bCs/>
                <w:color w:val="3A3A3A"/>
                <w:lang w:eastAsia="en-GB"/>
              </w:rPr>
              <w:t>Care </w:t>
            </w:r>
          </w:p>
        </w:tc>
        <w:tc>
          <w:tcPr>
            <w:tcW w:w="5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numPr>
                <w:ilvl w:val="0"/>
                <w:numId w:val="4"/>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Always choosing to be kind </w:t>
            </w:r>
          </w:p>
          <w:p w:rsidR="00881E94" w:rsidRPr="0072646E" w:rsidRDefault="00881E94" w:rsidP="003D2AD3">
            <w:pPr>
              <w:numPr>
                <w:ilvl w:val="0"/>
                <w:numId w:val="4"/>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Helping others when they need us </w:t>
            </w:r>
          </w:p>
          <w:p w:rsidR="00881E94" w:rsidRPr="0072646E" w:rsidRDefault="00881E94" w:rsidP="003D2AD3">
            <w:pPr>
              <w:numPr>
                <w:ilvl w:val="0"/>
                <w:numId w:val="4"/>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Celebrating our differences </w:t>
            </w:r>
          </w:p>
          <w:p w:rsidR="00881E94" w:rsidRPr="0072646E" w:rsidRDefault="00881E94" w:rsidP="003D2AD3">
            <w:pPr>
              <w:numPr>
                <w:ilvl w:val="0"/>
                <w:numId w:val="4"/>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Speaking out to keep me and others safe </w:t>
            </w:r>
          </w:p>
        </w:tc>
      </w:tr>
      <w:tr w:rsidR="00881E94" w:rsidRPr="0072646E" w:rsidTr="003D2AD3">
        <w:tc>
          <w:tcPr>
            <w:tcW w:w="3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spacing w:after="0" w:line="240" w:lineRule="auto"/>
              <w:jc w:val="center"/>
              <w:rPr>
                <w:rFonts w:eastAsia="Times New Roman" w:cstheme="minorHAnsi"/>
                <w:color w:val="3A3A3A"/>
                <w:lang w:eastAsia="en-GB"/>
              </w:rPr>
            </w:pPr>
            <w:r w:rsidRPr="0072646E">
              <w:rPr>
                <w:rFonts w:eastAsia="Times New Roman" w:cstheme="minorHAnsi"/>
                <w:b/>
                <w:bCs/>
                <w:color w:val="3A3A3A"/>
                <w:lang w:eastAsia="en-GB"/>
              </w:rPr>
              <w:t>Creativity </w:t>
            </w:r>
          </w:p>
        </w:tc>
        <w:tc>
          <w:tcPr>
            <w:tcW w:w="5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numPr>
                <w:ilvl w:val="0"/>
                <w:numId w:val="5"/>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Finding ways to express my thoughts and feelings </w:t>
            </w:r>
          </w:p>
          <w:p w:rsidR="00881E94" w:rsidRPr="0072646E" w:rsidRDefault="00881E94" w:rsidP="003D2AD3">
            <w:pPr>
              <w:numPr>
                <w:ilvl w:val="0"/>
                <w:numId w:val="5"/>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Thinking in different ways to help solve problems </w:t>
            </w:r>
          </w:p>
          <w:p w:rsidR="00881E94" w:rsidRPr="0072646E" w:rsidRDefault="00881E94" w:rsidP="003D2AD3">
            <w:pPr>
              <w:numPr>
                <w:ilvl w:val="0"/>
                <w:numId w:val="5"/>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Having the confidence to be original  </w:t>
            </w:r>
          </w:p>
          <w:p w:rsidR="00881E94" w:rsidRPr="0072646E" w:rsidRDefault="00881E94" w:rsidP="003D2AD3">
            <w:pPr>
              <w:numPr>
                <w:ilvl w:val="0"/>
                <w:numId w:val="5"/>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Enjoying and seeking opportunities to try new things </w:t>
            </w:r>
          </w:p>
        </w:tc>
      </w:tr>
      <w:tr w:rsidR="00881E94" w:rsidRPr="0072646E" w:rsidTr="003D2AD3">
        <w:tc>
          <w:tcPr>
            <w:tcW w:w="3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spacing w:after="0" w:line="240" w:lineRule="auto"/>
              <w:jc w:val="center"/>
              <w:rPr>
                <w:rFonts w:eastAsia="Times New Roman" w:cstheme="minorHAnsi"/>
                <w:color w:val="3A3A3A"/>
                <w:lang w:eastAsia="en-GB"/>
              </w:rPr>
            </w:pPr>
            <w:r w:rsidRPr="0072646E">
              <w:rPr>
                <w:rFonts w:eastAsia="Times New Roman" w:cstheme="minorHAnsi"/>
                <w:b/>
                <w:bCs/>
                <w:color w:val="3A3A3A"/>
                <w:lang w:eastAsia="en-GB"/>
              </w:rPr>
              <w:t>Community </w:t>
            </w:r>
          </w:p>
        </w:tc>
        <w:tc>
          <w:tcPr>
            <w:tcW w:w="5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E94" w:rsidRPr="0072646E" w:rsidRDefault="00881E94" w:rsidP="003D2AD3">
            <w:pPr>
              <w:numPr>
                <w:ilvl w:val="0"/>
                <w:numId w:val="6"/>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Being proud to belong to the Woodlands community  </w:t>
            </w:r>
          </w:p>
          <w:p w:rsidR="00881E94" w:rsidRPr="0072646E" w:rsidRDefault="00881E94" w:rsidP="003D2AD3">
            <w:pPr>
              <w:numPr>
                <w:ilvl w:val="0"/>
                <w:numId w:val="6"/>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Looking for ways to make a positive difference every day </w:t>
            </w:r>
          </w:p>
          <w:p w:rsidR="00881E94" w:rsidRPr="0072646E" w:rsidRDefault="00881E94" w:rsidP="003D2AD3">
            <w:pPr>
              <w:numPr>
                <w:ilvl w:val="0"/>
                <w:numId w:val="6"/>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Bringing happiness and care to people in our wider community </w:t>
            </w:r>
          </w:p>
          <w:p w:rsidR="00881E94" w:rsidRPr="0072646E" w:rsidRDefault="00881E94" w:rsidP="003D2AD3">
            <w:pPr>
              <w:numPr>
                <w:ilvl w:val="0"/>
                <w:numId w:val="6"/>
              </w:numPr>
              <w:spacing w:after="0" w:line="240" w:lineRule="auto"/>
              <w:ind w:left="0"/>
              <w:rPr>
                <w:rFonts w:eastAsia="Times New Roman" w:cstheme="minorHAnsi"/>
                <w:color w:val="3A3A3A"/>
                <w:lang w:eastAsia="en-GB"/>
              </w:rPr>
            </w:pPr>
            <w:r w:rsidRPr="0072646E">
              <w:rPr>
                <w:rFonts w:eastAsia="Times New Roman" w:cstheme="minorHAnsi"/>
                <w:color w:val="3A3A3A"/>
                <w:lang w:eastAsia="en-GB"/>
              </w:rPr>
              <w:t>Working together to achieve greater things for everyone </w:t>
            </w:r>
          </w:p>
        </w:tc>
      </w:tr>
    </w:tbl>
    <w:p w:rsidR="00881E94" w:rsidRDefault="00366644" w:rsidP="00881E94">
      <w:pPr>
        <w:pStyle w:val="paragraph"/>
        <w:spacing w:before="0" w:beforeAutospacing="0" w:after="0" w:afterAutospacing="0"/>
        <w:textAlignment w:val="baseline"/>
        <w:rPr>
          <w:rStyle w:val="normaltextrun"/>
          <w:rFonts w:asciiTheme="minorHAnsi" w:hAnsiTheme="minorHAnsi" w:cstheme="minorHAnsi"/>
          <w:sz w:val="22"/>
          <w:szCs w:val="22"/>
        </w:rPr>
      </w:pPr>
      <w:r w:rsidRPr="00881E94">
        <w:rPr>
          <w:rStyle w:val="normaltextrun"/>
          <w:rFonts w:asciiTheme="minorHAnsi" w:hAnsiTheme="minorHAnsi" w:cstheme="minorHAnsi"/>
          <w:sz w:val="22"/>
          <w:szCs w:val="22"/>
        </w:rPr>
        <w:t xml:space="preserve">At </w:t>
      </w:r>
      <w:r w:rsidR="004E7F11" w:rsidRPr="00881E94">
        <w:rPr>
          <w:rStyle w:val="normaltextrun"/>
          <w:rFonts w:asciiTheme="minorHAnsi" w:hAnsiTheme="minorHAnsi" w:cstheme="minorHAnsi"/>
          <w:sz w:val="22"/>
          <w:szCs w:val="22"/>
        </w:rPr>
        <w:t>Woodlands Primary School</w:t>
      </w:r>
      <w:r w:rsidR="009B1797">
        <w:rPr>
          <w:rStyle w:val="normaltextrun"/>
          <w:rFonts w:asciiTheme="minorHAnsi" w:hAnsiTheme="minorHAnsi" w:cstheme="minorHAnsi"/>
          <w:sz w:val="22"/>
          <w:szCs w:val="22"/>
        </w:rPr>
        <w:t>,</w:t>
      </w:r>
      <w:r w:rsidR="004E7F11" w:rsidRPr="00881E94">
        <w:rPr>
          <w:rStyle w:val="normaltextrun"/>
          <w:rFonts w:asciiTheme="minorHAnsi" w:hAnsiTheme="minorHAnsi" w:cstheme="minorHAnsi"/>
          <w:sz w:val="22"/>
          <w:szCs w:val="22"/>
        </w:rPr>
        <w:t xml:space="preserve"> </w:t>
      </w:r>
      <w:r w:rsidRPr="00881E94">
        <w:rPr>
          <w:rStyle w:val="normaltextrun"/>
          <w:rFonts w:asciiTheme="minorHAnsi" w:hAnsiTheme="minorHAnsi" w:cstheme="minorHAnsi"/>
          <w:sz w:val="22"/>
          <w:szCs w:val="22"/>
        </w:rPr>
        <w:t xml:space="preserve">we develop children’s character through our behaviour curriculum. </w:t>
      </w:r>
      <w:proofErr w:type="gramStart"/>
      <w:r w:rsidRPr="00881E94">
        <w:rPr>
          <w:rStyle w:val="normaltextrun"/>
          <w:rFonts w:asciiTheme="minorHAnsi" w:hAnsiTheme="minorHAnsi" w:cstheme="minorHAnsi"/>
          <w:sz w:val="22"/>
          <w:szCs w:val="22"/>
        </w:rPr>
        <w:t xml:space="preserve">It </w:t>
      </w:r>
      <w:r w:rsidR="00881E94">
        <w:rPr>
          <w:rStyle w:val="normaltextrun"/>
          <w:rFonts w:asciiTheme="minorHAnsi" w:hAnsiTheme="minorHAnsi" w:cstheme="minorHAnsi"/>
          <w:sz w:val="22"/>
          <w:szCs w:val="22"/>
        </w:rPr>
        <w:t xml:space="preserve"> </w:t>
      </w:r>
      <w:r w:rsidR="00881E94" w:rsidRPr="00881E94">
        <w:rPr>
          <w:rStyle w:val="normaltextrun"/>
          <w:rFonts w:asciiTheme="minorHAnsi" w:hAnsiTheme="minorHAnsi" w:cstheme="minorHAnsi"/>
          <w:sz w:val="22"/>
          <w:szCs w:val="22"/>
        </w:rPr>
        <w:t>has</w:t>
      </w:r>
      <w:proofErr w:type="gramEnd"/>
      <w:r w:rsidR="00881E94" w:rsidRPr="00881E94">
        <w:rPr>
          <w:rStyle w:val="normaltextrun"/>
          <w:rFonts w:asciiTheme="minorHAnsi" w:hAnsiTheme="minorHAnsi" w:cstheme="minorHAnsi"/>
          <w:sz w:val="22"/>
          <w:szCs w:val="22"/>
        </w:rPr>
        <w:t xml:space="preserve"> been developed </w:t>
      </w:r>
      <w:r w:rsidR="009B1797">
        <w:rPr>
          <w:rStyle w:val="normaltextrun"/>
          <w:rFonts w:asciiTheme="minorHAnsi" w:hAnsiTheme="minorHAnsi" w:cstheme="minorHAnsi"/>
          <w:sz w:val="22"/>
          <w:szCs w:val="22"/>
        </w:rPr>
        <w:t>in conjunction with</w:t>
      </w:r>
      <w:r w:rsidR="00881E94" w:rsidRPr="00881E94">
        <w:rPr>
          <w:rStyle w:val="normaltextrun"/>
          <w:rFonts w:asciiTheme="minorHAnsi" w:hAnsiTheme="minorHAnsi" w:cstheme="minorHAnsi"/>
          <w:sz w:val="22"/>
          <w:szCs w:val="22"/>
        </w:rPr>
        <w:t xml:space="preserve"> our values, ethos, behaviour policy and teaching and learning policy.  </w:t>
      </w:r>
    </w:p>
    <w:p w:rsidR="00881E94" w:rsidRDefault="00881E94" w:rsidP="00881E94">
      <w:pPr>
        <w:pStyle w:val="paragraph"/>
        <w:spacing w:before="0" w:beforeAutospacing="0" w:after="0" w:afterAutospacing="0"/>
        <w:textAlignment w:val="baseline"/>
        <w:rPr>
          <w:rStyle w:val="normaltextrun"/>
          <w:rFonts w:asciiTheme="minorHAnsi" w:hAnsiTheme="minorHAnsi" w:cstheme="minorHAnsi"/>
          <w:sz w:val="22"/>
          <w:szCs w:val="22"/>
        </w:rPr>
      </w:pPr>
    </w:p>
    <w:p w:rsidR="00881E94" w:rsidRDefault="00881E94" w:rsidP="00881E94">
      <w:pPr>
        <w:pStyle w:val="paragraph"/>
        <w:spacing w:before="0" w:beforeAutospacing="0" w:after="0" w:afterAutospacing="0"/>
        <w:textAlignment w:val="baseline"/>
        <w:rPr>
          <w:rFonts w:asciiTheme="minorHAnsi" w:hAnsiTheme="minorHAnsi" w:cstheme="minorHAnsi"/>
          <w:sz w:val="22"/>
          <w:szCs w:val="22"/>
        </w:rPr>
      </w:pPr>
      <w:r>
        <w:rPr>
          <w:rStyle w:val="normaltextrun"/>
          <w:rFonts w:asciiTheme="minorHAnsi" w:hAnsiTheme="minorHAnsi" w:cstheme="minorHAnsi"/>
          <w:sz w:val="22"/>
          <w:szCs w:val="22"/>
        </w:rPr>
        <w:t>We</w:t>
      </w:r>
      <w:r w:rsidRPr="00881E94">
        <w:rPr>
          <w:rStyle w:val="normaltextrun"/>
          <w:rFonts w:asciiTheme="minorHAnsi" w:hAnsiTheme="minorHAnsi" w:cstheme="minorHAnsi"/>
          <w:sz w:val="22"/>
          <w:szCs w:val="22"/>
        </w:rPr>
        <w:t xml:space="preserve"> are committed to creating an environment where exemplary behaviour is at the heart of productive learning. Everyone is expected to maintain the highest standards of personal conduct, to accept responsibility for their behaviour and encourage others to do the same. </w:t>
      </w:r>
      <w:r w:rsidRPr="00881E94">
        <w:rPr>
          <w:rStyle w:val="eop"/>
          <w:rFonts w:asciiTheme="minorHAnsi" w:hAnsiTheme="minorHAnsi" w:cstheme="minorHAnsi"/>
          <w:sz w:val="22"/>
          <w:szCs w:val="22"/>
        </w:rPr>
        <w:t> </w:t>
      </w:r>
      <w:r w:rsidRPr="00881E94">
        <w:rPr>
          <w:rFonts w:asciiTheme="minorHAnsi" w:hAnsiTheme="minorHAnsi" w:cstheme="minorHAnsi"/>
          <w:sz w:val="22"/>
          <w:szCs w:val="22"/>
        </w:rPr>
        <w:t>We want to teach our pupils to grow into respectful, responsible and resilient adults.</w:t>
      </w:r>
    </w:p>
    <w:p w:rsidR="00881E94" w:rsidRPr="00881E94" w:rsidRDefault="00881E94" w:rsidP="00881E94">
      <w:pPr>
        <w:pStyle w:val="paragraph"/>
        <w:spacing w:before="0" w:beforeAutospacing="0" w:after="0" w:afterAutospacing="0"/>
        <w:textAlignment w:val="baseline"/>
        <w:rPr>
          <w:rFonts w:asciiTheme="minorHAnsi" w:hAnsiTheme="minorHAnsi" w:cstheme="minorHAnsi"/>
          <w:sz w:val="22"/>
          <w:szCs w:val="22"/>
        </w:rPr>
      </w:pPr>
    </w:p>
    <w:p w:rsidR="00881E94" w:rsidRDefault="00881E94" w:rsidP="00881E94">
      <w:pPr>
        <w:pStyle w:val="paragraph"/>
        <w:spacing w:before="0" w:beforeAutospacing="0" w:after="0" w:afterAutospacing="0"/>
        <w:textAlignment w:val="baseline"/>
        <w:rPr>
          <w:rFonts w:asciiTheme="minorHAnsi" w:hAnsiTheme="minorHAnsi" w:cstheme="minorHAnsi"/>
          <w:sz w:val="22"/>
          <w:szCs w:val="22"/>
        </w:rPr>
      </w:pPr>
      <w:r w:rsidRPr="00881E94">
        <w:rPr>
          <w:rFonts w:asciiTheme="minorHAnsi" w:hAnsiTheme="minorHAnsi" w:cstheme="minorHAnsi"/>
          <w:sz w:val="22"/>
          <w:szCs w:val="22"/>
        </w:rPr>
        <w:t>We believe that as pupils practise these behaviours, over time they become automatic routines that positively shape how they feel about themselves and how other people perceive them.</w:t>
      </w:r>
    </w:p>
    <w:p w:rsidR="00881E94" w:rsidRPr="00881E94" w:rsidRDefault="00881E94" w:rsidP="00881E94">
      <w:pPr>
        <w:pStyle w:val="paragraph"/>
        <w:spacing w:before="0" w:beforeAutospacing="0" w:after="0" w:afterAutospacing="0"/>
        <w:textAlignment w:val="baseline"/>
        <w:rPr>
          <w:rFonts w:asciiTheme="minorHAnsi" w:hAnsiTheme="minorHAnsi" w:cstheme="minorHAnsi"/>
          <w:sz w:val="22"/>
          <w:szCs w:val="22"/>
        </w:rPr>
      </w:pPr>
    </w:p>
    <w:p w:rsidR="00881E94" w:rsidRDefault="00881E94" w:rsidP="00881E94">
      <w:pPr>
        <w:pStyle w:val="paragraph"/>
        <w:spacing w:before="0" w:beforeAutospacing="0" w:after="0" w:afterAutospacing="0"/>
        <w:textAlignment w:val="baseline"/>
        <w:rPr>
          <w:rFonts w:asciiTheme="minorHAnsi" w:eastAsiaTheme="minorHAnsi" w:hAnsiTheme="minorHAnsi" w:cstheme="minorHAnsi"/>
          <w:noProof/>
          <w:sz w:val="22"/>
          <w:szCs w:val="22"/>
        </w:rPr>
      </w:pPr>
      <w:r>
        <w:rPr>
          <w:rFonts w:asciiTheme="minorHAnsi" w:eastAsiaTheme="minorHAnsi" w:hAnsiTheme="minorHAnsi" w:cstheme="minorHAnsi"/>
          <w:noProof/>
          <w:sz w:val="22"/>
          <w:szCs w:val="22"/>
        </w:rPr>
        <w:t>Our school values belo</w:t>
      </w:r>
      <w:r w:rsidR="00B20408">
        <w:rPr>
          <w:rFonts w:asciiTheme="minorHAnsi" w:eastAsiaTheme="minorHAnsi" w:hAnsiTheme="minorHAnsi" w:cstheme="minorHAnsi"/>
          <w:noProof/>
          <w:sz w:val="22"/>
          <w:szCs w:val="22"/>
        </w:rPr>
        <w:t>w underpin the behaviour curriculu</w:t>
      </w:r>
      <w:r>
        <w:rPr>
          <w:rFonts w:asciiTheme="minorHAnsi" w:eastAsiaTheme="minorHAnsi" w:hAnsiTheme="minorHAnsi" w:cstheme="minorHAnsi"/>
          <w:noProof/>
          <w:sz w:val="22"/>
          <w:szCs w:val="22"/>
        </w:rPr>
        <w:t xml:space="preserve">m at Woodlands. </w:t>
      </w:r>
      <w:r w:rsidR="00B20408">
        <w:rPr>
          <w:rFonts w:asciiTheme="minorHAnsi" w:eastAsiaTheme="minorHAnsi" w:hAnsiTheme="minorHAnsi" w:cstheme="minorHAnsi"/>
          <w:noProof/>
          <w:sz w:val="22"/>
          <w:szCs w:val="22"/>
        </w:rPr>
        <w:t xml:space="preserve">Our Woodlands Way behaviour blueprint (see appendix </w:t>
      </w:r>
      <w:r w:rsidR="003D2AD3">
        <w:rPr>
          <w:rFonts w:asciiTheme="minorHAnsi" w:eastAsiaTheme="minorHAnsi" w:hAnsiTheme="minorHAnsi" w:cstheme="minorHAnsi"/>
          <w:noProof/>
          <w:sz w:val="22"/>
          <w:szCs w:val="22"/>
        </w:rPr>
        <w:t>A</w:t>
      </w:r>
      <w:r w:rsidR="00B20408">
        <w:rPr>
          <w:rFonts w:asciiTheme="minorHAnsi" w:eastAsiaTheme="minorHAnsi" w:hAnsiTheme="minorHAnsi" w:cstheme="minorHAnsi"/>
          <w:noProof/>
          <w:sz w:val="22"/>
          <w:szCs w:val="22"/>
        </w:rPr>
        <w:t>) is a central pillar of our behaviour c</w:t>
      </w:r>
      <w:r w:rsidR="00FC10A3">
        <w:rPr>
          <w:rFonts w:asciiTheme="minorHAnsi" w:eastAsiaTheme="minorHAnsi" w:hAnsiTheme="minorHAnsi" w:cstheme="minorHAnsi"/>
          <w:noProof/>
          <w:sz w:val="22"/>
          <w:szCs w:val="22"/>
        </w:rPr>
        <w:t>urriculum, with our three key ru</w:t>
      </w:r>
      <w:r w:rsidR="009B1797">
        <w:rPr>
          <w:rFonts w:asciiTheme="minorHAnsi" w:eastAsiaTheme="minorHAnsi" w:hAnsiTheme="minorHAnsi" w:cstheme="minorHAnsi"/>
          <w:noProof/>
          <w:sz w:val="22"/>
          <w:szCs w:val="22"/>
        </w:rPr>
        <w:t>les</w:t>
      </w:r>
      <w:r w:rsidR="003D2AD3">
        <w:rPr>
          <w:rFonts w:asciiTheme="minorHAnsi" w:eastAsiaTheme="minorHAnsi" w:hAnsiTheme="minorHAnsi" w:cstheme="minorHAnsi"/>
          <w:noProof/>
          <w:sz w:val="22"/>
          <w:szCs w:val="22"/>
        </w:rPr>
        <w:t>:</w:t>
      </w:r>
      <w:r w:rsidR="00B20408">
        <w:rPr>
          <w:rFonts w:asciiTheme="minorHAnsi" w:eastAsiaTheme="minorHAnsi" w:hAnsiTheme="minorHAnsi" w:cstheme="minorHAnsi"/>
          <w:noProof/>
          <w:sz w:val="22"/>
          <w:szCs w:val="22"/>
        </w:rPr>
        <w:t xml:space="preserve"> Be ready, </w:t>
      </w:r>
      <w:r w:rsidR="003D2AD3">
        <w:rPr>
          <w:rFonts w:asciiTheme="minorHAnsi" w:eastAsiaTheme="minorHAnsi" w:hAnsiTheme="minorHAnsi" w:cstheme="minorHAnsi"/>
          <w:noProof/>
          <w:sz w:val="22"/>
          <w:szCs w:val="22"/>
        </w:rPr>
        <w:t>b</w:t>
      </w:r>
      <w:r w:rsidR="00B20408">
        <w:rPr>
          <w:rFonts w:asciiTheme="minorHAnsi" w:eastAsiaTheme="minorHAnsi" w:hAnsiTheme="minorHAnsi" w:cstheme="minorHAnsi"/>
          <w:noProof/>
          <w:sz w:val="22"/>
          <w:szCs w:val="22"/>
        </w:rPr>
        <w:t xml:space="preserve">e respecful, </w:t>
      </w:r>
      <w:r w:rsidR="003D2AD3">
        <w:rPr>
          <w:rFonts w:asciiTheme="minorHAnsi" w:eastAsiaTheme="minorHAnsi" w:hAnsiTheme="minorHAnsi" w:cstheme="minorHAnsi"/>
          <w:noProof/>
          <w:sz w:val="22"/>
          <w:szCs w:val="22"/>
        </w:rPr>
        <w:t>b</w:t>
      </w:r>
      <w:r w:rsidR="00B20408">
        <w:rPr>
          <w:rFonts w:asciiTheme="minorHAnsi" w:eastAsiaTheme="minorHAnsi" w:hAnsiTheme="minorHAnsi" w:cstheme="minorHAnsi"/>
          <w:noProof/>
          <w:sz w:val="22"/>
          <w:szCs w:val="22"/>
        </w:rPr>
        <w:t xml:space="preserve">e safe. </w:t>
      </w:r>
      <w:r w:rsidR="005451CB">
        <w:rPr>
          <w:rFonts w:asciiTheme="minorHAnsi" w:eastAsiaTheme="minorHAnsi" w:hAnsiTheme="minorHAnsi" w:cstheme="minorHAnsi"/>
          <w:noProof/>
          <w:sz w:val="22"/>
          <w:szCs w:val="22"/>
        </w:rPr>
        <w:t xml:space="preserve"> An overview can be found in Appendix B.</w:t>
      </w:r>
      <w:bookmarkStart w:id="0" w:name="_GoBack"/>
      <w:bookmarkEnd w:id="0"/>
    </w:p>
    <w:p w:rsidR="003D2AD3" w:rsidRDefault="003D2AD3" w:rsidP="00881E94">
      <w:pPr>
        <w:pStyle w:val="paragraph"/>
        <w:spacing w:before="0" w:beforeAutospacing="0" w:after="0" w:afterAutospacing="0"/>
        <w:textAlignment w:val="baseline"/>
        <w:rPr>
          <w:rFonts w:asciiTheme="minorHAnsi" w:eastAsiaTheme="minorHAnsi" w:hAnsiTheme="minorHAnsi" w:cstheme="minorHAnsi"/>
          <w:noProof/>
          <w:sz w:val="22"/>
          <w:szCs w:val="22"/>
        </w:rPr>
      </w:pPr>
    </w:p>
    <w:p w:rsidR="003D2AD3" w:rsidRDefault="003D2AD3" w:rsidP="00881E94">
      <w:pPr>
        <w:pStyle w:val="paragraph"/>
        <w:spacing w:before="0" w:beforeAutospacing="0" w:after="0" w:afterAutospacing="0"/>
        <w:textAlignment w:val="baseline"/>
        <w:rPr>
          <w:rFonts w:asciiTheme="minorHAnsi" w:eastAsiaTheme="minorHAnsi" w:hAnsiTheme="minorHAnsi" w:cstheme="minorHAnsi"/>
          <w:noProof/>
          <w:sz w:val="22"/>
          <w:szCs w:val="22"/>
        </w:rPr>
      </w:pPr>
    </w:p>
    <w:p w:rsidR="002B5DB7" w:rsidRDefault="002B5DB7" w:rsidP="00881E94">
      <w:pPr>
        <w:pStyle w:val="paragraph"/>
        <w:spacing w:before="0" w:beforeAutospacing="0" w:after="0" w:afterAutospacing="0"/>
        <w:textAlignment w:val="baseline"/>
        <w:rPr>
          <w:rFonts w:asciiTheme="minorHAnsi" w:eastAsiaTheme="minorHAnsi" w:hAnsiTheme="minorHAnsi" w:cstheme="minorHAnsi"/>
          <w:noProof/>
          <w:sz w:val="22"/>
          <w:szCs w:val="22"/>
        </w:rPr>
      </w:pPr>
    </w:p>
    <w:p w:rsidR="002B5DB7" w:rsidRPr="00881E94" w:rsidRDefault="002B5DB7" w:rsidP="00881E94">
      <w:pPr>
        <w:pStyle w:val="paragraph"/>
        <w:spacing w:before="0" w:beforeAutospacing="0" w:after="0" w:afterAutospacing="0"/>
        <w:textAlignment w:val="baseline"/>
        <w:rPr>
          <w:rFonts w:asciiTheme="minorHAnsi" w:hAnsiTheme="minorHAnsi" w:cstheme="minorHAnsi"/>
          <w:sz w:val="22"/>
          <w:szCs w:val="22"/>
        </w:rPr>
      </w:pPr>
    </w:p>
    <w:p w:rsidR="00881E94" w:rsidRDefault="00881E94" w:rsidP="00881E94">
      <w:pPr>
        <w:pStyle w:val="paragraph"/>
        <w:spacing w:before="0" w:beforeAutospacing="0" w:after="0" w:afterAutospacing="0"/>
        <w:textAlignment w:val="baseline"/>
        <w:rPr>
          <w:rStyle w:val="normaltextrun"/>
          <w:rFonts w:asciiTheme="minorHAnsi" w:hAnsiTheme="minorHAnsi" w:cstheme="minorHAnsi"/>
          <w:sz w:val="22"/>
          <w:szCs w:val="22"/>
        </w:rPr>
      </w:pPr>
    </w:p>
    <w:p w:rsidR="00881E94" w:rsidRDefault="00881E94" w:rsidP="00881E94">
      <w:pPr>
        <w:pStyle w:val="paragraph"/>
        <w:spacing w:before="0" w:beforeAutospacing="0" w:after="0" w:afterAutospacing="0"/>
        <w:textAlignment w:val="baseline"/>
        <w:rPr>
          <w:rStyle w:val="normaltextrun"/>
          <w:rFonts w:asciiTheme="minorHAnsi" w:hAnsiTheme="minorHAnsi" w:cstheme="minorHAnsi"/>
          <w:sz w:val="22"/>
          <w:szCs w:val="22"/>
        </w:rPr>
      </w:pPr>
    </w:p>
    <w:p w:rsidR="00881E94" w:rsidRPr="00881E94" w:rsidRDefault="00881E94" w:rsidP="00881E94">
      <w:pPr>
        <w:pStyle w:val="paragraph"/>
        <w:spacing w:before="0" w:beforeAutospacing="0" w:after="0" w:afterAutospacing="0"/>
        <w:textAlignment w:val="baseline"/>
        <w:rPr>
          <w:rFonts w:asciiTheme="minorHAnsi" w:hAnsiTheme="minorHAnsi" w:cstheme="minorHAnsi"/>
          <w:sz w:val="22"/>
          <w:szCs w:val="22"/>
        </w:rPr>
      </w:pPr>
    </w:p>
    <w:p w:rsidR="00366644" w:rsidRPr="00881E94" w:rsidRDefault="00881E94" w:rsidP="00366644">
      <w:pPr>
        <w:pStyle w:val="paragraph"/>
        <w:spacing w:before="0" w:beforeAutospacing="0" w:after="0" w:afterAutospacing="0"/>
        <w:textAlignment w:val="baseline"/>
        <w:rPr>
          <w:rFonts w:asciiTheme="minorHAnsi" w:hAnsiTheme="minorHAnsi" w:cstheme="minorHAnsi"/>
          <w:sz w:val="22"/>
          <w:szCs w:val="22"/>
        </w:rPr>
      </w:pPr>
      <w:r w:rsidRPr="00881E94">
        <w:rPr>
          <w:rFonts w:asciiTheme="minorHAnsi" w:eastAsiaTheme="minorHAnsi" w:hAnsiTheme="minorHAnsi" w:cstheme="minorHAnsi"/>
          <w:noProof/>
          <w:sz w:val="22"/>
          <w:szCs w:val="22"/>
        </w:rPr>
        <mc:AlternateContent>
          <mc:Choice Requires="wps">
            <w:drawing>
              <wp:anchor distT="45720" distB="45720" distL="114300" distR="114300" simplePos="0" relativeHeight="251665408" behindDoc="0" locked="0" layoutInCell="1" allowOverlap="1" wp14:anchorId="7FBE2A14" wp14:editId="3D614E6E">
                <wp:simplePos x="0" y="0"/>
                <wp:positionH relativeFrom="margin">
                  <wp:posOffset>485775</wp:posOffset>
                </wp:positionH>
                <wp:positionV relativeFrom="paragraph">
                  <wp:posOffset>88265</wp:posOffset>
                </wp:positionV>
                <wp:extent cx="2038350" cy="69532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695325"/>
                        </a:xfrm>
                        <a:prstGeom prst="rect">
                          <a:avLst/>
                        </a:prstGeom>
                        <a:solidFill>
                          <a:srgbClr val="5B9BD5">
                            <a:lumMod val="40000"/>
                            <a:lumOff val="60000"/>
                          </a:srgbClr>
                        </a:solidFill>
                        <a:ln w="9525">
                          <a:solidFill>
                            <a:srgbClr val="000000"/>
                          </a:solidFill>
                          <a:miter lim="800000"/>
                          <a:headEnd/>
                          <a:tailEnd/>
                        </a:ln>
                      </wps:spPr>
                      <wps:txbx>
                        <w:txbxContent>
                          <w:p w:rsidR="00F80CB4" w:rsidRDefault="00F80CB4" w:rsidP="00366644">
                            <w:pPr>
                              <w:jc w:val="center"/>
                            </w:pPr>
                            <w:r>
                              <w:t>Explicit teaching of behaviour curriculum at key points in the school year and ongoing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BE2A14" id="_x0000_t202" coordsize="21600,21600" o:spt="202" path="m,l,21600r21600,l21600,xe">
                <v:stroke joinstyle="miter"/>
                <v:path gradientshapeok="t" o:connecttype="rect"/>
              </v:shapetype>
              <v:shape id="Text Box 2" o:spid="_x0000_s1026" type="#_x0000_t202" style="position:absolute;margin-left:38.25pt;margin-top:6.95pt;width:160.5pt;height:54.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" fillcolor="#bdd7ee">
                <v:textbox>
                  <w:txbxContent>
                    <w:p w:rsidR="00F80CB4" w:rsidRDefault="00F80CB4" w:rsidP="00366644">
                      <w:pPr>
                        <w:jc w:val="center"/>
                      </w:pPr>
                      <w:r>
                        <w:t>Explicit teaching of behaviour curriculum at key points in the school year and ongoing</w:t>
                      </w:r>
                    </w:p>
                  </w:txbxContent>
                </v:textbox>
                <w10:wrap type="square" anchorx="margin"/>
              </v:shape>
            </w:pict>
          </mc:Fallback>
        </mc:AlternateContent>
      </w: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r w:rsidRPr="00881E94">
        <w:rPr>
          <w:rFonts w:asciiTheme="minorHAnsi" w:eastAsiaTheme="minorHAnsi" w:hAnsiTheme="minorHAnsi" w:cstheme="minorHAnsi"/>
          <w:noProof/>
          <w:sz w:val="22"/>
          <w:szCs w:val="22"/>
        </w:rPr>
        <mc:AlternateContent>
          <mc:Choice Requires="wps">
            <w:drawing>
              <wp:anchor distT="45720" distB="45720" distL="114300" distR="114300" simplePos="0" relativeHeight="251667456" behindDoc="0" locked="0" layoutInCell="1" allowOverlap="1" wp14:anchorId="7FBE2A14" wp14:editId="3D614E6E">
                <wp:simplePos x="0" y="0"/>
                <wp:positionH relativeFrom="margin">
                  <wp:posOffset>3343275</wp:posOffset>
                </wp:positionH>
                <wp:positionV relativeFrom="paragraph">
                  <wp:posOffset>8890</wp:posOffset>
                </wp:positionV>
                <wp:extent cx="2038350" cy="6858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685800"/>
                        </a:xfrm>
                        <a:prstGeom prst="rect">
                          <a:avLst/>
                        </a:prstGeom>
                        <a:solidFill>
                          <a:srgbClr val="5B9BD5">
                            <a:lumMod val="40000"/>
                            <a:lumOff val="60000"/>
                          </a:srgbClr>
                        </a:solidFill>
                        <a:ln w="9525">
                          <a:solidFill>
                            <a:srgbClr val="000000"/>
                          </a:solidFill>
                          <a:miter lim="800000"/>
                          <a:headEnd/>
                          <a:tailEnd/>
                        </a:ln>
                      </wps:spPr>
                      <wps:txbx>
                        <w:txbxContent>
                          <w:p w:rsidR="00F80CB4" w:rsidRDefault="00F80CB4" w:rsidP="00366644">
                            <w:pPr>
                              <w:jc w:val="center"/>
                            </w:pPr>
                            <w:r>
                              <w:t xml:space="preserve">Explicit spotlight on key areas of behaviour curriculum and expectation in assemblies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E2A14" id="_x0000_s1027" type="#_x0000_t202" style="position:absolute;margin-left:263.25pt;margin-top:.7pt;width:160.5pt;height:5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" fillcolor="#bdd7ee">
                <v:textbox>
                  <w:txbxContent>
                    <w:p w:rsidR="00F80CB4" w:rsidRDefault="00F80CB4" w:rsidP="00366644">
                      <w:pPr>
                        <w:jc w:val="center"/>
                      </w:pPr>
                      <w:r>
                        <w:t xml:space="preserve">Explicit spotlight on key areas of behaviour curriculum and expectation in assemblies </w:t>
                      </w:r>
                    </w:p>
                  </w:txbxContent>
                </v:textbox>
                <w10:wrap type="square" anchorx="margin"/>
              </v:shape>
            </w:pict>
          </mc:Fallback>
        </mc:AlternateContent>
      </w: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881E94" w:rsidP="00366644">
      <w:pPr>
        <w:pStyle w:val="paragraph"/>
        <w:spacing w:before="0" w:beforeAutospacing="0" w:after="0" w:afterAutospacing="0"/>
        <w:textAlignment w:val="baseline"/>
        <w:rPr>
          <w:rStyle w:val="normaltextrun"/>
          <w:rFonts w:asciiTheme="minorHAnsi" w:hAnsiTheme="minorHAnsi" w:cstheme="minorHAnsi"/>
          <w:sz w:val="22"/>
          <w:szCs w:val="22"/>
        </w:rPr>
      </w:pPr>
      <w:r w:rsidRPr="00881E94">
        <w:rPr>
          <w:rFonts w:asciiTheme="minorHAnsi" w:hAnsiTheme="minorHAnsi" w:cstheme="minorHAnsi"/>
          <w:noProof/>
          <w:sz w:val="22"/>
          <w:szCs w:val="22"/>
        </w:rPr>
        <mc:AlternateContent>
          <mc:Choice Requires="wps">
            <w:drawing>
              <wp:anchor distT="0" distB="0" distL="114300" distR="114300" simplePos="0" relativeHeight="251676672" behindDoc="0" locked="0" layoutInCell="1" allowOverlap="1">
                <wp:simplePos x="0" y="0"/>
                <wp:positionH relativeFrom="column">
                  <wp:posOffset>3228975</wp:posOffset>
                </wp:positionH>
                <wp:positionV relativeFrom="paragraph">
                  <wp:posOffset>128270</wp:posOffset>
                </wp:positionV>
                <wp:extent cx="190500" cy="323850"/>
                <wp:effectExtent l="38100" t="0" r="19050" b="57150"/>
                <wp:wrapNone/>
                <wp:docPr id="12" name="Straight Arrow Connector 12"/>
                <wp:cNvGraphicFramePr/>
                <a:graphic xmlns:a="http://schemas.openxmlformats.org/drawingml/2006/main">
                  <a:graphicData uri="http://schemas.microsoft.com/office/word/2010/wordprocessingShape">
                    <wps:wsp>
                      <wps:cNvCnPr/>
                      <wps:spPr>
                        <a:xfrm flipH="1">
                          <a:off x="0" y="0"/>
                          <a:ext cx="19050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A7CB24A" id="_x0000_t32" coordsize="21600,21600" o:spt="32" o:oned="t" path="m,l21600,21600e" filled="f">
                <v:path arrowok="t" fillok="f" o:connecttype="none"/>
                <o:lock v:ext="edit" shapetype="t"/>
              </v:shapetype>
              <v:shape id="Straight Arrow Connector 12" o:spid="_x0000_s1026" type="#_x0000_t32" style="position:absolute;margin-left:254.25pt;margin-top:10.1pt;width:15pt;height:25.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" strokecolor="#5b9bd5 [3204]" strokeweight=".5pt">
                <v:stroke endarrow="block" joinstyle="miter"/>
              </v:shape>
            </w:pict>
          </mc:Fallback>
        </mc:AlternateContent>
      </w:r>
      <w:r w:rsidRPr="00881E94">
        <w:rPr>
          <w:rFonts w:asciiTheme="minorHAnsi" w:hAnsiTheme="minorHAnsi" w:cstheme="minorHAnsi"/>
          <w:noProof/>
          <w:sz w:val="22"/>
          <w:szCs w:val="22"/>
        </w:rPr>
        <mc:AlternateContent>
          <mc:Choice Requires="wps">
            <w:drawing>
              <wp:anchor distT="0" distB="0" distL="114300" distR="114300" simplePos="0" relativeHeight="251672576" behindDoc="0" locked="0" layoutInCell="1" allowOverlap="1">
                <wp:simplePos x="0" y="0"/>
                <wp:positionH relativeFrom="column">
                  <wp:posOffset>1885950</wp:posOffset>
                </wp:positionH>
                <wp:positionV relativeFrom="paragraph">
                  <wp:posOffset>52070</wp:posOffset>
                </wp:positionV>
                <wp:extent cx="276225" cy="352425"/>
                <wp:effectExtent l="0" t="0" r="66675" b="47625"/>
                <wp:wrapNone/>
                <wp:docPr id="8" name="Straight Arrow Connector 8"/>
                <wp:cNvGraphicFramePr/>
                <a:graphic xmlns:a="http://schemas.openxmlformats.org/drawingml/2006/main">
                  <a:graphicData uri="http://schemas.microsoft.com/office/word/2010/wordprocessingShape">
                    <wps:wsp>
                      <wps:cNvCnPr/>
                      <wps:spPr>
                        <a:xfrm>
                          <a:off x="0" y="0"/>
                          <a:ext cx="276225" cy="352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8B9997" id="Straight Arrow Connector 8" o:spid="_x0000_s1026" type="#_x0000_t32" style="position:absolute;margin-left:148.5pt;margin-top:4.1pt;width:21.75pt;height:27.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" strokecolor="#5b9bd5 [3204]" strokeweight=".5pt">
                <v:stroke endarrow="block" joinstyle="miter"/>
              </v:shape>
            </w:pict>
          </mc:Fallback>
        </mc:AlternateContent>
      </w: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r w:rsidRPr="00881E94">
        <w:rPr>
          <w:rFonts w:asciiTheme="minorHAnsi" w:eastAsiaTheme="minorHAnsi" w:hAnsiTheme="minorHAnsi" w:cstheme="minorHAnsi"/>
          <w:noProof/>
          <w:sz w:val="22"/>
          <w:szCs w:val="22"/>
        </w:rPr>
        <mc:AlternateContent>
          <mc:Choice Requires="wps">
            <w:drawing>
              <wp:anchor distT="45720" distB="45720" distL="114300" distR="114300" simplePos="0" relativeHeight="251661312" behindDoc="0" locked="0" layoutInCell="1" allowOverlap="1" wp14:anchorId="7FBE2A14" wp14:editId="3D614E6E">
                <wp:simplePos x="0" y="0"/>
                <wp:positionH relativeFrom="margin">
                  <wp:posOffset>-542925</wp:posOffset>
                </wp:positionH>
                <wp:positionV relativeFrom="paragraph">
                  <wp:posOffset>163195</wp:posOffset>
                </wp:positionV>
                <wp:extent cx="2038350" cy="6477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647700"/>
                        </a:xfrm>
                        <a:prstGeom prst="rect">
                          <a:avLst/>
                        </a:prstGeom>
                        <a:solidFill>
                          <a:srgbClr val="5B9BD5">
                            <a:lumMod val="40000"/>
                            <a:lumOff val="60000"/>
                          </a:srgbClr>
                        </a:solidFill>
                        <a:ln w="9525">
                          <a:solidFill>
                            <a:srgbClr val="000000"/>
                          </a:solidFill>
                          <a:miter lim="800000"/>
                          <a:headEnd/>
                          <a:tailEnd/>
                        </a:ln>
                      </wps:spPr>
                      <wps:txbx>
                        <w:txbxContent>
                          <w:p w:rsidR="00F80CB4" w:rsidRDefault="00F80CB4" w:rsidP="00366644">
                            <w:pPr>
                              <w:jc w:val="center"/>
                            </w:pPr>
                            <w:r>
                              <w:t xml:space="preserve">Schemes of work in PSHE that cover elements of the behaviour curriculum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E2A14" id="_x0000_s1028" type="#_x0000_t202" style="position:absolute;margin-left:-42.75pt;margin-top:12.85pt;width:160.5pt;height:51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" fillcolor="#bdd7ee">
                <v:textbox>
                  <w:txbxContent>
                    <w:p w:rsidR="00F80CB4" w:rsidRDefault="00F80CB4" w:rsidP="00366644">
                      <w:pPr>
                        <w:jc w:val="center"/>
                      </w:pPr>
                      <w:r>
                        <w:t xml:space="preserve">Schemes of work in PSHE that cover elements of the behaviour curriculum </w:t>
                      </w:r>
                    </w:p>
                  </w:txbxContent>
                </v:textbox>
                <w10:wrap type="square" anchorx="margin"/>
              </v:shape>
            </w:pict>
          </mc:Fallback>
        </mc:AlternateContent>
      </w:r>
    </w:p>
    <w:p w:rsidR="00366644" w:rsidRPr="00881E94" w:rsidRDefault="00881E94" w:rsidP="00366644">
      <w:pPr>
        <w:pStyle w:val="paragraph"/>
        <w:spacing w:before="0" w:beforeAutospacing="0" w:after="0" w:afterAutospacing="0"/>
        <w:textAlignment w:val="baseline"/>
        <w:rPr>
          <w:rStyle w:val="normaltextrun"/>
          <w:rFonts w:asciiTheme="minorHAnsi" w:hAnsiTheme="minorHAnsi" w:cstheme="minorHAnsi"/>
          <w:sz w:val="22"/>
          <w:szCs w:val="22"/>
        </w:rPr>
      </w:pPr>
      <w:r w:rsidRPr="00881E94">
        <w:rPr>
          <w:rFonts w:asciiTheme="minorHAnsi" w:hAnsiTheme="minorHAnsi" w:cstheme="minorHAnsi"/>
          <w:noProof/>
          <w:sz w:val="22"/>
          <w:szCs w:val="22"/>
        </w:rPr>
        <mc:AlternateContent>
          <mc:Choice Requires="wps">
            <w:drawing>
              <wp:anchor distT="0" distB="0" distL="114300" distR="114300" simplePos="0" relativeHeight="251677696" behindDoc="0" locked="0" layoutInCell="1" allowOverlap="1">
                <wp:simplePos x="0" y="0"/>
                <wp:positionH relativeFrom="column">
                  <wp:posOffset>3905250</wp:posOffset>
                </wp:positionH>
                <wp:positionV relativeFrom="paragraph">
                  <wp:posOffset>549910</wp:posOffset>
                </wp:positionV>
                <wp:extent cx="295275" cy="9525"/>
                <wp:effectExtent l="19050" t="57150" r="0" b="85725"/>
                <wp:wrapNone/>
                <wp:docPr id="13" name="Straight Arrow Connector 13"/>
                <wp:cNvGraphicFramePr/>
                <a:graphic xmlns:a="http://schemas.openxmlformats.org/drawingml/2006/main">
                  <a:graphicData uri="http://schemas.microsoft.com/office/word/2010/wordprocessingShape">
                    <wps:wsp>
                      <wps:cNvCnPr/>
                      <wps:spPr>
                        <a:xfrm flipH="1">
                          <a:off x="0" y="0"/>
                          <a:ext cx="2952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539429B" id="_x0000_t32" coordsize="21600,21600" o:spt="32" o:oned="t" path="m,l21600,21600e" filled="f">
                <v:path arrowok="t" fillok="f" o:connecttype="none"/>
                <o:lock v:ext="edit" shapetype="t"/>
              </v:shapetype>
              <v:shape id="Straight Arrow Connector 13" o:spid="_x0000_s1026" type="#_x0000_t32" style="position:absolute;margin-left:307.5pt;margin-top:43.3pt;width:23.25pt;height:.7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" strokecolor="#5b9bd5 [3204]" strokeweight=".5pt">
                <v:stroke endarrow="block" joinstyle="miter"/>
              </v:shape>
            </w:pict>
          </mc:Fallback>
        </mc:AlternateContent>
      </w:r>
      <w:r w:rsidRPr="00881E94">
        <w:rPr>
          <w:rFonts w:asciiTheme="minorHAnsi" w:hAnsiTheme="minorHAnsi" w:cstheme="minorHAnsi"/>
          <w:noProof/>
          <w:sz w:val="22"/>
          <w:szCs w:val="22"/>
        </w:rPr>
        <mc:AlternateContent>
          <mc:Choice Requires="wps">
            <w:drawing>
              <wp:anchor distT="0" distB="0" distL="114300" distR="114300" simplePos="0" relativeHeight="251673600" behindDoc="0" locked="0" layoutInCell="1" allowOverlap="1">
                <wp:simplePos x="0" y="0"/>
                <wp:positionH relativeFrom="column">
                  <wp:posOffset>1552575</wp:posOffset>
                </wp:positionH>
                <wp:positionV relativeFrom="paragraph">
                  <wp:posOffset>397510</wp:posOffset>
                </wp:positionV>
                <wp:extent cx="219075" cy="9525"/>
                <wp:effectExtent l="0" t="76200" r="28575" b="85725"/>
                <wp:wrapNone/>
                <wp:docPr id="9" name="Straight Arrow Connector 9"/>
                <wp:cNvGraphicFramePr/>
                <a:graphic xmlns:a="http://schemas.openxmlformats.org/drawingml/2006/main">
                  <a:graphicData uri="http://schemas.microsoft.com/office/word/2010/wordprocessingShape">
                    <wps:wsp>
                      <wps:cNvCnPr/>
                      <wps:spPr>
                        <a:xfrm flipV="1">
                          <a:off x="0" y="0"/>
                          <a:ext cx="2190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BDD3CF" id="Straight Arrow Connector 9" o:spid="_x0000_s1026" type="#_x0000_t32" style="position:absolute;margin-left:122.25pt;margin-top:31.3pt;width:17.25pt;height:.7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" strokecolor="#5b9bd5 [3204]" strokeweight=".5pt">
                <v:stroke endarrow="block" joinstyle="miter"/>
              </v:shape>
            </w:pict>
          </mc:Fallback>
        </mc:AlternateContent>
      </w:r>
      <w:r w:rsidRPr="00881E94">
        <w:rPr>
          <w:rStyle w:val="normaltextrun"/>
          <w:rFonts w:asciiTheme="minorHAnsi" w:hAnsiTheme="minorHAnsi" w:cstheme="minorHAnsi"/>
          <w:noProof/>
          <w:sz w:val="22"/>
          <w:szCs w:val="22"/>
        </w:rPr>
        <mc:AlternateContent>
          <mc:Choice Requires="wps">
            <w:drawing>
              <wp:anchor distT="45720" distB="45720" distL="114300" distR="114300" simplePos="0" relativeHeight="251659264" behindDoc="0" locked="0" layoutInCell="1" allowOverlap="1">
                <wp:simplePos x="0" y="0"/>
                <wp:positionH relativeFrom="margin">
                  <wp:align>center</wp:align>
                </wp:positionH>
                <wp:positionV relativeFrom="paragraph">
                  <wp:posOffset>261620</wp:posOffset>
                </wp:positionV>
                <wp:extent cx="2038350" cy="457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57200"/>
                        </a:xfrm>
                        <a:prstGeom prst="rect">
                          <a:avLst/>
                        </a:prstGeom>
                        <a:solidFill>
                          <a:schemeClr val="accent1">
                            <a:lumMod val="40000"/>
                            <a:lumOff val="60000"/>
                          </a:schemeClr>
                        </a:solidFill>
                        <a:ln w="9525">
                          <a:solidFill>
                            <a:srgbClr val="000000"/>
                          </a:solidFill>
                          <a:miter lim="800000"/>
                          <a:headEnd/>
                          <a:tailEnd/>
                        </a:ln>
                      </wps:spPr>
                      <wps:txbx>
                        <w:txbxContent>
                          <w:p w:rsidR="00F80CB4" w:rsidRPr="00881E94" w:rsidRDefault="00F80CB4" w:rsidP="00366644">
                            <w:pPr>
                              <w:jc w:val="center"/>
                              <w:rPr>
                                <w:b/>
                              </w:rPr>
                            </w:pPr>
                            <w:r w:rsidRPr="00881E94">
                              <w:rPr>
                                <w:b/>
                              </w:rPr>
                              <w:t>Woodlands Behaviour Curriculum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20.6pt;width:160.5pt;height:36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" fillcolor="#bdd6ee [1300]">
                <v:textbox>
                  <w:txbxContent>
                    <w:p w:rsidR="00F80CB4" w:rsidRPr="00881E94" w:rsidRDefault="00F80CB4" w:rsidP="00366644">
                      <w:pPr>
                        <w:jc w:val="center"/>
                        <w:rPr>
                          <w:b/>
                        </w:rPr>
                      </w:pPr>
                      <w:r w:rsidRPr="00881E94">
                        <w:rPr>
                          <w:b/>
                        </w:rPr>
                        <w:t>Woodlands Behaviour Curriculum</w:t>
                      </w:r>
                    </w:p>
                  </w:txbxContent>
                </v:textbox>
                <w10:wrap type="square" anchorx="margin"/>
              </v:shape>
            </w:pict>
          </mc:Fallback>
        </mc:AlternateContent>
      </w:r>
    </w:p>
    <w:p w:rsidR="00366644" w:rsidRPr="00881E94" w:rsidRDefault="009B1797" w:rsidP="00366644">
      <w:pPr>
        <w:pStyle w:val="paragraph"/>
        <w:spacing w:before="0" w:beforeAutospacing="0" w:after="0" w:afterAutospacing="0"/>
        <w:textAlignment w:val="baseline"/>
        <w:rPr>
          <w:rStyle w:val="normaltextrun"/>
          <w:rFonts w:asciiTheme="minorHAnsi" w:hAnsiTheme="minorHAnsi" w:cstheme="minorHAnsi"/>
          <w:sz w:val="22"/>
          <w:szCs w:val="22"/>
        </w:rPr>
      </w:pPr>
      <w:r w:rsidRPr="00881E94">
        <w:rPr>
          <w:rFonts w:asciiTheme="minorHAnsi" w:eastAsiaTheme="minorHAnsi" w:hAnsiTheme="minorHAnsi" w:cstheme="minorHAnsi"/>
          <w:noProof/>
          <w:sz w:val="22"/>
          <w:szCs w:val="22"/>
        </w:rPr>
        <mc:AlternateContent>
          <mc:Choice Requires="wps">
            <w:drawing>
              <wp:anchor distT="45720" distB="45720" distL="114300" distR="114300" simplePos="0" relativeHeight="251663360" behindDoc="0" locked="0" layoutInCell="1" allowOverlap="1" wp14:anchorId="7FBE2A14" wp14:editId="3D614E6E">
                <wp:simplePos x="0" y="0"/>
                <wp:positionH relativeFrom="margin">
                  <wp:posOffset>4362450</wp:posOffset>
                </wp:positionH>
                <wp:positionV relativeFrom="paragraph">
                  <wp:posOffset>56515</wp:posOffset>
                </wp:positionV>
                <wp:extent cx="2114550" cy="8382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838200"/>
                        </a:xfrm>
                        <a:prstGeom prst="rect">
                          <a:avLst/>
                        </a:prstGeom>
                        <a:solidFill>
                          <a:srgbClr val="5B9BD5">
                            <a:lumMod val="40000"/>
                            <a:lumOff val="60000"/>
                          </a:srgbClr>
                        </a:solidFill>
                        <a:ln w="9525">
                          <a:solidFill>
                            <a:srgbClr val="000000"/>
                          </a:solidFill>
                          <a:miter lim="800000"/>
                          <a:headEnd/>
                          <a:tailEnd/>
                        </a:ln>
                      </wps:spPr>
                      <wps:txbx>
                        <w:txbxContent>
                          <w:p w:rsidR="00F80CB4" w:rsidRDefault="00F80CB4" w:rsidP="00366644">
                            <w:pPr>
                              <w:jc w:val="center"/>
                            </w:pPr>
                            <w:r>
                              <w:t>Routines and expectations for all – embedded within teaching and learning policy, including ‘Walkthru’ focus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E2A14" id="_x0000_s1030" type="#_x0000_t202" style="position:absolute;margin-left:343.5pt;margin-top:4.45pt;width:166.5pt;height:6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" fillcolor="#bdd7ee">
                <v:textbox>
                  <w:txbxContent>
                    <w:p w:rsidR="00F80CB4" w:rsidRDefault="00F80CB4" w:rsidP="00366644">
                      <w:pPr>
                        <w:jc w:val="center"/>
                      </w:pPr>
                      <w:r>
                        <w:t>Routines and expectations for all – embedded within teaching and learning policy, including ‘Walkthru’ focus</w:t>
                      </w:r>
                    </w:p>
                  </w:txbxContent>
                </v:textbox>
                <w10:wrap type="square" anchorx="margin"/>
              </v:shape>
            </w:pict>
          </mc:Fallback>
        </mc:AlternateContent>
      </w:r>
      <w:r w:rsidR="00881E94" w:rsidRPr="00881E94">
        <w:rPr>
          <w:rFonts w:asciiTheme="minorHAnsi" w:hAnsiTheme="minorHAnsi" w:cstheme="minorHAnsi"/>
          <w:noProof/>
          <w:sz w:val="22"/>
          <w:szCs w:val="22"/>
        </w:rPr>
        <mc:AlternateContent>
          <mc:Choice Requires="wps">
            <w:drawing>
              <wp:anchor distT="0" distB="0" distL="114300" distR="114300" simplePos="0" relativeHeight="251675648" behindDoc="0" locked="0" layoutInCell="1" allowOverlap="1">
                <wp:simplePos x="0" y="0"/>
                <wp:positionH relativeFrom="column">
                  <wp:posOffset>3314700</wp:posOffset>
                </wp:positionH>
                <wp:positionV relativeFrom="paragraph">
                  <wp:posOffset>651510</wp:posOffset>
                </wp:positionV>
                <wp:extent cx="228600" cy="447675"/>
                <wp:effectExtent l="38100" t="38100" r="19050" b="28575"/>
                <wp:wrapNone/>
                <wp:docPr id="11" name="Straight Arrow Connector 11"/>
                <wp:cNvGraphicFramePr/>
                <a:graphic xmlns:a="http://schemas.openxmlformats.org/drawingml/2006/main">
                  <a:graphicData uri="http://schemas.microsoft.com/office/word/2010/wordprocessingShape">
                    <wps:wsp>
                      <wps:cNvCnPr/>
                      <wps:spPr>
                        <a:xfrm flipH="1" flipV="1">
                          <a:off x="0" y="0"/>
                          <a:ext cx="228600"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82ECB6" id="Straight Arrow Connector 11" o:spid="_x0000_s1026" type="#_x0000_t32" style="position:absolute;margin-left:261pt;margin-top:51.3pt;width:18pt;height:35.25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" strokecolor="#5b9bd5 [3204]" strokeweight=".5pt">
                <v:stroke endarrow="block" joinstyle="miter"/>
              </v:shape>
            </w:pict>
          </mc:Fallback>
        </mc:AlternateContent>
      </w:r>
      <w:r w:rsidR="00881E94" w:rsidRPr="00881E94">
        <w:rPr>
          <w:rFonts w:asciiTheme="minorHAnsi" w:hAnsiTheme="minorHAnsi" w:cstheme="minorHAnsi"/>
          <w:noProof/>
          <w:sz w:val="22"/>
          <w:szCs w:val="22"/>
        </w:rPr>
        <mc:AlternateContent>
          <mc:Choice Requires="wps">
            <w:drawing>
              <wp:anchor distT="0" distB="0" distL="114300" distR="114300" simplePos="0" relativeHeight="251674624" behindDoc="0" locked="0" layoutInCell="1" allowOverlap="1">
                <wp:simplePos x="0" y="0"/>
                <wp:positionH relativeFrom="column">
                  <wp:posOffset>1562100</wp:posOffset>
                </wp:positionH>
                <wp:positionV relativeFrom="paragraph">
                  <wp:posOffset>641985</wp:posOffset>
                </wp:positionV>
                <wp:extent cx="495300" cy="342900"/>
                <wp:effectExtent l="0" t="38100" r="57150" b="19050"/>
                <wp:wrapNone/>
                <wp:docPr id="10" name="Straight Arrow Connector 10"/>
                <wp:cNvGraphicFramePr/>
                <a:graphic xmlns:a="http://schemas.openxmlformats.org/drawingml/2006/main">
                  <a:graphicData uri="http://schemas.microsoft.com/office/word/2010/wordprocessingShape">
                    <wps:wsp>
                      <wps:cNvCnPr/>
                      <wps:spPr>
                        <a:xfrm flipV="1">
                          <a:off x="0" y="0"/>
                          <a:ext cx="4953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F09D82" id="Straight Arrow Connector 10" o:spid="_x0000_s1026" type="#_x0000_t32" style="position:absolute;margin-left:123pt;margin-top:50.55pt;width:39pt;height:27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" strokecolor="#5b9bd5 [3204]" strokeweight=".5pt">
                <v:stroke endarrow="block" joinstyle="miter"/>
              </v:shape>
            </w:pict>
          </mc:Fallback>
        </mc:AlternateContent>
      </w: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9B1797" w:rsidP="00366644">
      <w:pPr>
        <w:pStyle w:val="paragraph"/>
        <w:spacing w:before="0" w:beforeAutospacing="0" w:after="0" w:afterAutospacing="0"/>
        <w:textAlignment w:val="baseline"/>
        <w:rPr>
          <w:rStyle w:val="normaltextrun"/>
          <w:rFonts w:asciiTheme="minorHAnsi" w:hAnsiTheme="minorHAnsi" w:cstheme="minorHAnsi"/>
          <w:sz w:val="22"/>
          <w:szCs w:val="22"/>
        </w:rPr>
      </w:pPr>
      <w:r w:rsidRPr="00881E94">
        <w:rPr>
          <w:rFonts w:asciiTheme="minorHAnsi" w:eastAsiaTheme="minorHAnsi" w:hAnsiTheme="minorHAnsi" w:cstheme="minorHAnsi"/>
          <w:noProof/>
          <w:sz w:val="22"/>
          <w:szCs w:val="22"/>
        </w:rPr>
        <mc:AlternateContent>
          <mc:Choice Requires="wps">
            <w:drawing>
              <wp:anchor distT="45720" distB="45720" distL="114300" distR="114300" simplePos="0" relativeHeight="251671552" behindDoc="0" locked="0" layoutInCell="1" allowOverlap="1" wp14:anchorId="7FBE2A14" wp14:editId="3D614E6E">
                <wp:simplePos x="0" y="0"/>
                <wp:positionH relativeFrom="margin">
                  <wp:posOffset>-238125</wp:posOffset>
                </wp:positionH>
                <wp:positionV relativeFrom="paragraph">
                  <wp:posOffset>96520</wp:posOffset>
                </wp:positionV>
                <wp:extent cx="2038350" cy="4572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57200"/>
                        </a:xfrm>
                        <a:prstGeom prst="rect">
                          <a:avLst/>
                        </a:prstGeom>
                        <a:solidFill>
                          <a:srgbClr val="5B9BD5">
                            <a:lumMod val="40000"/>
                            <a:lumOff val="60000"/>
                          </a:srgbClr>
                        </a:solidFill>
                        <a:ln w="9525">
                          <a:solidFill>
                            <a:srgbClr val="000000"/>
                          </a:solidFill>
                          <a:miter lim="800000"/>
                          <a:headEnd/>
                          <a:tailEnd/>
                        </a:ln>
                      </wps:spPr>
                      <wps:txbx>
                        <w:txbxContent>
                          <w:p w:rsidR="00F80CB4" w:rsidRDefault="00F80CB4" w:rsidP="00366644">
                            <w:pPr>
                              <w:jc w:val="center"/>
                            </w:pPr>
                            <w:r>
                              <w:t xml:space="preserve">School values and behaviour policy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E2A14" id="_x0000_s1031" type="#_x0000_t202" style="position:absolute;margin-left:-18.75pt;margin-top:7.6pt;width:160.5pt;height:3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" fillcolor="#bdd7ee">
                <v:textbox>
                  <w:txbxContent>
                    <w:p w:rsidR="00F80CB4" w:rsidRDefault="00F80CB4" w:rsidP="00366644">
                      <w:pPr>
                        <w:jc w:val="center"/>
                      </w:pPr>
                      <w:r>
                        <w:t xml:space="preserve">School values and behaviour policy </w:t>
                      </w:r>
                    </w:p>
                  </w:txbxContent>
                </v:textbox>
                <w10:wrap type="square" anchorx="margin"/>
              </v:shape>
            </w:pict>
          </mc:Fallback>
        </mc:AlternateContent>
      </w:r>
    </w:p>
    <w:p w:rsidR="00366644" w:rsidRPr="00881E94" w:rsidRDefault="009B1797" w:rsidP="00366644">
      <w:pPr>
        <w:pStyle w:val="paragraph"/>
        <w:spacing w:before="0" w:beforeAutospacing="0" w:after="0" w:afterAutospacing="0"/>
        <w:textAlignment w:val="baseline"/>
        <w:rPr>
          <w:rStyle w:val="normaltextrun"/>
          <w:rFonts w:asciiTheme="minorHAnsi" w:hAnsiTheme="minorHAnsi" w:cstheme="minorHAnsi"/>
          <w:sz w:val="22"/>
          <w:szCs w:val="22"/>
        </w:rPr>
      </w:pPr>
      <w:r w:rsidRPr="00881E94">
        <w:rPr>
          <w:rFonts w:asciiTheme="minorHAnsi" w:eastAsiaTheme="minorHAnsi" w:hAnsiTheme="minorHAnsi" w:cstheme="minorHAnsi"/>
          <w:noProof/>
          <w:sz w:val="22"/>
          <w:szCs w:val="22"/>
        </w:rPr>
        <mc:AlternateContent>
          <mc:Choice Requires="wps">
            <w:drawing>
              <wp:anchor distT="45720" distB="45720" distL="114300" distR="114300" simplePos="0" relativeHeight="251669504" behindDoc="0" locked="0" layoutInCell="1" allowOverlap="1" wp14:anchorId="7FBE2A14" wp14:editId="3D614E6E">
                <wp:simplePos x="0" y="0"/>
                <wp:positionH relativeFrom="margin">
                  <wp:posOffset>2228850</wp:posOffset>
                </wp:positionH>
                <wp:positionV relativeFrom="paragraph">
                  <wp:posOffset>153035</wp:posOffset>
                </wp:positionV>
                <wp:extent cx="2419350" cy="88582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885825"/>
                        </a:xfrm>
                        <a:prstGeom prst="rect">
                          <a:avLst/>
                        </a:prstGeom>
                        <a:solidFill>
                          <a:srgbClr val="5B9BD5">
                            <a:lumMod val="40000"/>
                            <a:lumOff val="60000"/>
                          </a:srgbClr>
                        </a:solidFill>
                        <a:ln w="9525">
                          <a:solidFill>
                            <a:srgbClr val="000000"/>
                          </a:solidFill>
                          <a:miter lim="800000"/>
                          <a:headEnd/>
                          <a:tailEnd/>
                        </a:ln>
                      </wps:spPr>
                      <wps:txbx>
                        <w:txbxContent>
                          <w:p w:rsidR="00F80CB4" w:rsidRDefault="00F80CB4" w:rsidP="00366644">
                            <w:pPr>
                              <w:jc w:val="center"/>
                            </w:pPr>
                            <w:r>
                              <w:t xml:space="preserve">Commitment to teacher and teaching assistant ongoing professional development in understanding and supporting behaviour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E2A14" id="_x0000_s1032" type="#_x0000_t202" style="position:absolute;margin-left:175.5pt;margin-top:12.05pt;width:190.5pt;height:69.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" fillcolor="#bdd7ee">
                <v:textbox>
                  <w:txbxContent>
                    <w:p w:rsidR="00F80CB4" w:rsidRDefault="00F80CB4" w:rsidP="00366644">
                      <w:pPr>
                        <w:jc w:val="center"/>
                      </w:pPr>
                      <w:r>
                        <w:t xml:space="preserve">Commitment to teacher and teaching assistant ongoing professional development in understanding and supporting behaviour </w:t>
                      </w:r>
                    </w:p>
                  </w:txbxContent>
                </v:textbox>
                <w10:wrap type="square" anchorx="margin"/>
              </v:shape>
            </w:pict>
          </mc:Fallback>
        </mc:AlternateContent>
      </w: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366644" w:rsidRPr="00881E94" w:rsidRDefault="00366644" w:rsidP="00366644">
      <w:pPr>
        <w:pStyle w:val="paragraph"/>
        <w:spacing w:before="0" w:beforeAutospacing="0" w:after="0" w:afterAutospacing="0"/>
        <w:textAlignment w:val="baseline"/>
        <w:rPr>
          <w:rStyle w:val="normaltextrun"/>
          <w:rFonts w:asciiTheme="minorHAnsi" w:hAnsiTheme="minorHAnsi" w:cstheme="minorHAnsi"/>
          <w:sz w:val="22"/>
          <w:szCs w:val="22"/>
        </w:rPr>
      </w:pPr>
    </w:p>
    <w:p w:rsidR="009B1797" w:rsidRDefault="009B1797" w:rsidP="00366644">
      <w:pPr>
        <w:rPr>
          <w:rFonts w:cstheme="minorHAnsi"/>
        </w:rPr>
      </w:pPr>
    </w:p>
    <w:p w:rsidR="009B1797" w:rsidRDefault="009B1797" w:rsidP="00366644">
      <w:pPr>
        <w:rPr>
          <w:rFonts w:cstheme="minorHAnsi"/>
        </w:rPr>
      </w:pPr>
    </w:p>
    <w:p w:rsidR="00366644" w:rsidRPr="00F766ED" w:rsidRDefault="00366644" w:rsidP="00366644">
      <w:pPr>
        <w:rPr>
          <w:rFonts w:cstheme="minorHAnsi"/>
          <w:b/>
        </w:rPr>
      </w:pPr>
      <w:r w:rsidRPr="00F766ED">
        <w:rPr>
          <w:rFonts w:cstheme="minorHAnsi"/>
          <w:b/>
        </w:rPr>
        <w:t xml:space="preserve">Implementation </w:t>
      </w:r>
    </w:p>
    <w:p w:rsidR="00366644" w:rsidRPr="00881E94" w:rsidRDefault="009B1797" w:rsidP="00366644">
      <w:pPr>
        <w:rPr>
          <w:rFonts w:cstheme="minorHAnsi"/>
        </w:rPr>
      </w:pPr>
      <w:r>
        <w:rPr>
          <w:rFonts w:cstheme="minorHAnsi"/>
        </w:rPr>
        <w:t>Behaviour expectations are</w:t>
      </w:r>
      <w:r w:rsidR="00366644" w:rsidRPr="00881E94">
        <w:rPr>
          <w:rFonts w:cstheme="minorHAnsi"/>
        </w:rPr>
        <w:t xml:space="preserve"> taught explicitly during the first week of the autumn term alongside the </w:t>
      </w:r>
      <w:r w:rsidR="00881E94">
        <w:rPr>
          <w:rFonts w:cstheme="minorHAnsi"/>
        </w:rPr>
        <w:t xml:space="preserve">Woodlands </w:t>
      </w:r>
      <w:r w:rsidR="00366644" w:rsidRPr="00881E94">
        <w:rPr>
          <w:rFonts w:cstheme="minorHAnsi"/>
        </w:rPr>
        <w:t xml:space="preserve">Curriculum. </w:t>
      </w:r>
      <w:r w:rsidR="00881E94">
        <w:rPr>
          <w:rFonts w:cstheme="minorHAnsi"/>
        </w:rPr>
        <w:t xml:space="preserve">This happens in classrooms, in assemblies, in the playground and across all school spaces. </w:t>
      </w:r>
      <w:r w:rsidR="00366644" w:rsidRPr="00881E94">
        <w:rPr>
          <w:rFonts w:cstheme="minorHAnsi"/>
        </w:rPr>
        <w:t xml:space="preserve">At the start of each term, the behaviour </w:t>
      </w:r>
      <w:r>
        <w:rPr>
          <w:rFonts w:cstheme="minorHAnsi"/>
        </w:rPr>
        <w:t>expectations are</w:t>
      </w:r>
      <w:r w:rsidR="00366644" w:rsidRPr="00881E94">
        <w:rPr>
          <w:rFonts w:cstheme="minorHAnsi"/>
        </w:rPr>
        <w:t xml:space="preserve"> revisited with pupils </w:t>
      </w:r>
      <w:r>
        <w:rPr>
          <w:rFonts w:cstheme="minorHAnsi"/>
        </w:rPr>
        <w:t>and</w:t>
      </w:r>
      <w:r w:rsidR="00366644" w:rsidRPr="00881E94">
        <w:rPr>
          <w:rFonts w:cstheme="minorHAnsi"/>
        </w:rPr>
        <w:t xml:space="preserve"> continue to be reinforced throughout the year. </w:t>
      </w:r>
      <w:r w:rsidR="00FC10A3" w:rsidRPr="00881E94">
        <w:rPr>
          <w:rFonts w:cstheme="minorHAnsi"/>
        </w:rPr>
        <w:t>As with other curriculum content, this is taught using explicit teaching</w:t>
      </w:r>
      <w:r w:rsidR="00FC10A3">
        <w:rPr>
          <w:rFonts w:cstheme="minorHAnsi"/>
        </w:rPr>
        <w:t xml:space="preserve">. </w:t>
      </w:r>
      <w:r w:rsidR="00FC10A3" w:rsidRPr="00881E94">
        <w:rPr>
          <w:rFonts w:cstheme="minorHAnsi"/>
        </w:rPr>
        <w:t>Our teachers also demonstrate these behaviours and ensure children have time to practise. For example, our</w:t>
      </w:r>
      <w:r w:rsidR="00FC10A3">
        <w:rPr>
          <w:rFonts w:cstheme="minorHAnsi"/>
        </w:rPr>
        <w:t xml:space="preserve"> lining up routine is taught in </w:t>
      </w:r>
      <w:r w:rsidR="00FC10A3" w:rsidRPr="00881E94">
        <w:rPr>
          <w:rFonts w:cstheme="minorHAnsi"/>
        </w:rPr>
        <w:t>the classroom but reinforced in different locations and times throughout the school day e.g. at lunchtime. It is expec</w:t>
      </w:r>
      <w:r w:rsidR="00FC10A3">
        <w:rPr>
          <w:rFonts w:cstheme="minorHAnsi"/>
        </w:rPr>
        <w:t xml:space="preserve">ted that all children know this </w:t>
      </w:r>
      <w:r w:rsidR="00FC10A3" w:rsidRPr="00881E94">
        <w:rPr>
          <w:rFonts w:cstheme="minorHAnsi"/>
        </w:rPr>
        <w:t>content.</w:t>
      </w:r>
      <w:r w:rsidR="00FC10A3">
        <w:rPr>
          <w:rFonts w:cstheme="minorHAnsi"/>
        </w:rPr>
        <w:t xml:space="preserve"> </w:t>
      </w:r>
      <w:r w:rsidR="00366644" w:rsidRPr="00881E94">
        <w:rPr>
          <w:rFonts w:cstheme="minorHAnsi"/>
        </w:rPr>
        <w:t xml:space="preserve">It is expected that all adults and pupils will know and demonstrate the behaviour </w:t>
      </w:r>
      <w:r>
        <w:rPr>
          <w:rFonts w:cstheme="minorHAnsi"/>
        </w:rPr>
        <w:t>expectations</w:t>
      </w:r>
      <w:r w:rsidR="00366644" w:rsidRPr="00881E94">
        <w:rPr>
          <w:rFonts w:cstheme="minorHAnsi"/>
        </w:rPr>
        <w:t xml:space="preserve"> in all areas of school including the playgrounds, </w:t>
      </w:r>
      <w:r w:rsidR="00881E94">
        <w:rPr>
          <w:rFonts w:cstheme="minorHAnsi"/>
        </w:rPr>
        <w:t>dining halls</w:t>
      </w:r>
      <w:r w:rsidR="00366644" w:rsidRPr="00881E94">
        <w:rPr>
          <w:rFonts w:cstheme="minorHAnsi"/>
        </w:rPr>
        <w:t xml:space="preserve"> and corridors.</w:t>
      </w:r>
    </w:p>
    <w:p w:rsidR="00DF3DAA" w:rsidRDefault="00881E94" w:rsidP="006D2655">
      <w:pPr>
        <w:rPr>
          <w:rFonts w:cstheme="minorHAnsi"/>
        </w:rPr>
      </w:pPr>
      <w:r w:rsidRPr="00881E94">
        <w:rPr>
          <w:rFonts w:cstheme="minorHAnsi"/>
        </w:rPr>
        <w:t xml:space="preserve">Through our Behaviour Curriculum, we teach outstanding behaviour through clear expectations, routines and </w:t>
      </w:r>
      <w:r>
        <w:rPr>
          <w:rFonts w:cstheme="minorHAnsi"/>
        </w:rPr>
        <w:t xml:space="preserve">opportunities for all staff and </w:t>
      </w:r>
      <w:r w:rsidRPr="00881E94">
        <w:rPr>
          <w:rFonts w:cstheme="minorHAnsi"/>
        </w:rPr>
        <w:t>children to rehearse, model and refine these behaviours. We want our children to understand how and why</w:t>
      </w:r>
      <w:r w:rsidR="00B20408">
        <w:rPr>
          <w:rFonts w:cstheme="minorHAnsi"/>
        </w:rPr>
        <w:t xml:space="preserve"> we behave and to have frequent </w:t>
      </w:r>
      <w:r w:rsidRPr="00881E94">
        <w:rPr>
          <w:rFonts w:cstheme="minorHAnsi"/>
        </w:rPr>
        <w:t>opportunities to practise doing so, in order for these behaviours to become intrinsic in their day to day lives. Our Beha</w:t>
      </w:r>
      <w:r w:rsidR="00B20408">
        <w:rPr>
          <w:rFonts w:cstheme="minorHAnsi"/>
        </w:rPr>
        <w:t xml:space="preserve">viour Curriculum is designed to </w:t>
      </w:r>
      <w:r w:rsidRPr="00881E94">
        <w:rPr>
          <w:rFonts w:cstheme="minorHAnsi"/>
        </w:rPr>
        <w:t>be a</w:t>
      </w:r>
      <w:r w:rsidR="00FC10A3">
        <w:rPr>
          <w:rFonts w:cstheme="minorHAnsi"/>
        </w:rPr>
        <w:t>ccessible for children from Reception to</w:t>
      </w:r>
      <w:r w:rsidRPr="00881E94">
        <w:rPr>
          <w:rFonts w:cstheme="minorHAnsi"/>
        </w:rPr>
        <w:t xml:space="preserve"> Year </w:t>
      </w:r>
      <w:r w:rsidR="009B1797">
        <w:rPr>
          <w:rFonts w:cstheme="minorHAnsi"/>
        </w:rPr>
        <w:t>6</w:t>
      </w:r>
      <w:r w:rsidRPr="00881E94">
        <w:rPr>
          <w:rFonts w:cstheme="minorHAnsi"/>
        </w:rPr>
        <w:t xml:space="preserve"> and curriculum adjustments are made to suit the needs of all childre</w:t>
      </w:r>
      <w:r w:rsidR="00B20408">
        <w:rPr>
          <w:rFonts w:cstheme="minorHAnsi"/>
        </w:rPr>
        <w:t xml:space="preserve">n including those with SEND and </w:t>
      </w:r>
      <w:r w:rsidRPr="00881E94">
        <w:rPr>
          <w:rFonts w:cstheme="minorHAnsi"/>
        </w:rPr>
        <w:t>other additional needs – we want every child to have the best chance of success.</w:t>
      </w:r>
    </w:p>
    <w:p w:rsidR="009B1797" w:rsidRPr="009B1797" w:rsidRDefault="009B1797" w:rsidP="006D2655">
      <w:pPr>
        <w:rPr>
          <w:rFonts w:cstheme="minorHAnsi"/>
          <w:b/>
        </w:rPr>
      </w:pPr>
      <w:r w:rsidRPr="009B1797">
        <w:rPr>
          <w:rFonts w:cstheme="minorHAnsi"/>
          <w:b/>
        </w:rPr>
        <w:t>Continuous professional development for t</w:t>
      </w:r>
      <w:r w:rsidR="006D2655" w:rsidRPr="009B1797">
        <w:rPr>
          <w:rFonts w:cstheme="minorHAnsi"/>
          <w:b/>
        </w:rPr>
        <w:t>eacher</w:t>
      </w:r>
      <w:r w:rsidRPr="009B1797">
        <w:rPr>
          <w:rFonts w:cstheme="minorHAnsi"/>
          <w:b/>
        </w:rPr>
        <w:t>s and teaching assistants</w:t>
      </w:r>
    </w:p>
    <w:p w:rsidR="006D2655" w:rsidRPr="00881E94" w:rsidRDefault="009B1797" w:rsidP="006D2655">
      <w:pPr>
        <w:rPr>
          <w:rFonts w:cstheme="minorHAnsi"/>
        </w:rPr>
      </w:pPr>
      <w:r>
        <w:rPr>
          <w:rFonts w:cstheme="minorHAnsi"/>
        </w:rPr>
        <w:t>I</w:t>
      </w:r>
      <w:r w:rsidR="003D2AD3">
        <w:rPr>
          <w:rFonts w:cstheme="minorHAnsi"/>
        </w:rPr>
        <w:t>NSET</w:t>
      </w:r>
      <w:r>
        <w:rPr>
          <w:rFonts w:cstheme="minorHAnsi"/>
        </w:rPr>
        <w:t xml:space="preserve"> training sessions are used frequently to explicitly teach behaviour management e.g. focus time on behaviour policy and </w:t>
      </w:r>
      <w:proofErr w:type="spellStart"/>
      <w:r w:rsidR="003D2AD3">
        <w:rPr>
          <w:rFonts w:cstheme="minorHAnsi"/>
        </w:rPr>
        <w:t>W</w:t>
      </w:r>
      <w:r>
        <w:rPr>
          <w:rFonts w:cstheme="minorHAnsi"/>
        </w:rPr>
        <w:t>alkthrus</w:t>
      </w:r>
      <w:proofErr w:type="spellEnd"/>
      <w:r w:rsidR="003D2AD3">
        <w:rPr>
          <w:rFonts w:cstheme="minorHAnsi"/>
        </w:rPr>
        <w:t xml:space="preserve"> (pedagogical approach)</w:t>
      </w:r>
      <w:r>
        <w:rPr>
          <w:rFonts w:cstheme="minorHAnsi"/>
        </w:rPr>
        <w:t xml:space="preserve">. Weekly briefings allow an opportunity to direct and support staff on managing and supporting behaviour across all elements of school life. All staff have access to National College, an online CPD provider that has behaviour specific training. All </w:t>
      </w:r>
      <w:r>
        <w:rPr>
          <w:rFonts w:cstheme="minorHAnsi"/>
        </w:rPr>
        <w:lastRenderedPageBreak/>
        <w:t>staff undertake a rigorous</w:t>
      </w:r>
      <w:r w:rsidR="006D2655" w:rsidRPr="00881E94">
        <w:rPr>
          <w:rFonts w:cstheme="minorHAnsi"/>
        </w:rPr>
        <w:t xml:space="preserve"> induction</w:t>
      </w:r>
      <w:r>
        <w:rPr>
          <w:rFonts w:cstheme="minorHAnsi"/>
        </w:rPr>
        <w:t xml:space="preserve"> process that includes </w:t>
      </w:r>
      <w:r w:rsidR="003D2AD3">
        <w:rPr>
          <w:rFonts w:cstheme="minorHAnsi"/>
        </w:rPr>
        <w:t>input</w:t>
      </w:r>
      <w:r>
        <w:rPr>
          <w:rFonts w:cstheme="minorHAnsi"/>
        </w:rPr>
        <w:t xml:space="preserve"> on the behaviour policy. </w:t>
      </w:r>
      <w:r w:rsidR="006D2655" w:rsidRPr="00881E94">
        <w:rPr>
          <w:rFonts w:cstheme="minorHAnsi"/>
        </w:rPr>
        <w:t xml:space="preserve"> </w:t>
      </w:r>
      <w:r>
        <w:rPr>
          <w:rFonts w:cstheme="minorHAnsi"/>
        </w:rPr>
        <w:t xml:space="preserve">Early Career Teachers are supported by mentors to develop behaviour management strategies and ensure explicit teaching and modelling of behaviour expectations. </w:t>
      </w:r>
    </w:p>
    <w:p w:rsidR="004E7F11" w:rsidRPr="00F766ED" w:rsidRDefault="009B1797" w:rsidP="004E7F11">
      <w:pPr>
        <w:rPr>
          <w:rFonts w:cstheme="minorHAnsi"/>
          <w:b/>
        </w:rPr>
      </w:pPr>
      <w:r w:rsidRPr="00F766ED">
        <w:rPr>
          <w:rFonts w:cstheme="minorHAnsi"/>
          <w:b/>
        </w:rPr>
        <w:t xml:space="preserve">Collaboration with </w:t>
      </w:r>
      <w:r w:rsidR="006740ED">
        <w:rPr>
          <w:rFonts w:cstheme="minorHAnsi"/>
          <w:b/>
        </w:rPr>
        <w:t>P</w:t>
      </w:r>
      <w:r w:rsidRPr="00F766ED">
        <w:rPr>
          <w:rFonts w:cstheme="minorHAnsi"/>
          <w:b/>
        </w:rPr>
        <w:t>arents</w:t>
      </w:r>
    </w:p>
    <w:p w:rsidR="009B1797" w:rsidRPr="00881E94" w:rsidRDefault="009B1797" w:rsidP="004E7F11">
      <w:pPr>
        <w:rPr>
          <w:rFonts w:cstheme="minorHAnsi"/>
        </w:rPr>
      </w:pPr>
      <w:r>
        <w:rPr>
          <w:rFonts w:cstheme="minorHAnsi"/>
        </w:rPr>
        <w:t xml:space="preserve">The school </w:t>
      </w:r>
      <w:r w:rsidR="003D2AD3">
        <w:rPr>
          <w:rFonts w:cstheme="minorHAnsi"/>
        </w:rPr>
        <w:t>encourages</w:t>
      </w:r>
      <w:r>
        <w:rPr>
          <w:rFonts w:cstheme="minorHAnsi"/>
        </w:rPr>
        <w:t xml:space="preserve"> opportunities to work collaboratively with parents to support behaviour. This may be specific information</w:t>
      </w:r>
      <w:r w:rsidR="003D2AD3">
        <w:rPr>
          <w:rFonts w:cstheme="minorHAnsi"/>
        </w:rPr>
        <w:t>-</w:t>
      </w:r>
      <w:r>
        <w:rPr>
          <w:rFonts w:cstheme="minorHAnsi"/>
        </w:rPr>
        <w:t xml:space="preserve">sharing on the behaviour policy, on </w:t>
      </w:r>
      <w:r w:rsidR="003D2AD3">
        <w:rPr>
          <w:rFonts w:cstheme="minorHAnsi"/>
        </w:rPr>
        <w:t>Z</w:t>
      </w:r>
      <w:r>
        <w:rPr>
          <w:rFonts w:cstheme="minorHAnsi"/>
        </w:rPr>
        <w:t xml:space="preserve">ones of </w:t>
      </w:r>
      <w:r w:rsidR="003D2AD3">
        <w:rPr>
          <w:rFonts w:cstheme="minorHAnsi"/>
        </w:rPr>
        <w:t>R</w:t>
      </w:r>
      <w:r>
        <w:rPr>
          <w:rFonts w:cstheme="minorHAnsi"/>
        </w:rPr>
        <w:t xml:space="preserve">egulation or on </w:t>
      </w:r>
      <w:r w:rsidR="001C487E">
        <w:rPr>
          <w:rFonts w:cstheme="minorHAnsi"/>
        </w:rPr>
        <w:t>strategies to</w:t>
      </w:r>
      <w:r>
        <w:rPr>
          <w:rFonts w:cstheme="minorHAnsi"/>
        </w:rPr>
        <w:t xml:space="preserve"> support a specific area of need, such as anxiety or ADHD.</w:t>
      </w:r>
    </w:p>
    <w:p w:rsidR="004E7F11" w:rsidRDefault="00B20408" w:rsidP="004E7F11">
      <w:pPr>
        <w:rPr>
          <w:rFonts w:cstheme="minorHAnsi"/>
        </w:rPr>
      </w:pPr>
      <w:r>
        <w:rPr>
          <w:rFonts w:cstheme="minorHAnsi"/>
        </w:rPr>
        <w:t>Opportunities to further practise and embed elemen</w:t>
      </w:r>
      <w:r w:rsidR="001C487E">
        <w:rPr>
          <w:rFonts w:cstheme="minorHAnsi"/>
        </w:rPr>
        <w:t>ts of our behaviour curriculum are regularly met in the work school does with</w:t>
      </w:r>
      <w:r>
        <w:rPr>
          <w:rFonts w:cstheme="minorHAnsi"/>
        </w:rPr>
        <w:t xml:space="preserve"> </w:t>
      </w:r>
      <w:r w:rsidR="0072646E" w:rsidRPr="00881E94">
        <w:rPr>
          <w:rFonts w:cstheme="minorHAnsi"/>
        </w:rPr>
        <w:t xml:space="preserve">School </w:t>
      </w:r>
      <w:r w:rsidR="003D2AD3">
        <w:rPr>
          <w:rFonts w:cstheme="minorHAnsi"/>
        </w:rPr>
        <w:t>C</w:t>
      </w:r>
      <w:r w:rsidR="0072646E" w:rsidRPr="00881E94">
        <w:rPr>
          <w:rFonts w:cstheme="minorHAnsi"/>
        </w:rPr>
        <w:t xml:space="preserve">ouncil, </w:t>
      </w:r>
      <w:r w:rsidR="003D2AD3">
        <w:rPr>
          <w:rFonts w:cstheme="minorHAnsi"/>
        </w:rPr>
        <w:t>E</w:t>
      </w:r>
      <w:r w:rsidR="0072646E" w:rsidRPr="00881E94">
        <w:rPr>
          <w:rFonts w:cstheme="minorHAnsi"/>
        </w:rPr>
        <w:t xml:space="preserve">co </w:t>
      </w:r>
      <w:r w:rsidR="003D2AD3">
        <w:rPr>
          <w:rFonts w:cstheme="minorHAnsi"/>
        </w:rPr>
        <w:t>R</w:t>
      </w:r>
      <w:r w:rsidR="0072646E" w:rsidRPr="00881E94">
        <w:rPr>
          <w:rFonts w:cstheme="minorHAnsi"/>
        </w:rPr>
        <w:t xml:space="preserve">eps, House </w:t>
      </w:r>
      <w:r w:rsidR="003D2AD3">
        <w:rPr>
          <w:rFonts w:cstheme="minorHAnsi"/>
        </w:rPr>
        <w:t>C</w:t>
      </w:r>
      <w:r w:rsidR="001C487E" w:rsidRPr="00881E94">
        <w:rPr>
          <w:rFonts w:cstheme="minorHAnsi"/>
        </w:rPr>
        <w:t xml:space="preserve">aptains </w:t>
      </w:r>
      <w:r w:rsidR="001C487E">
        <w:rPr>
          <w:rFonts w:cstheme="minorHAnsi"/>
        </w:rPr>
        <w:t xml:space="preserve">and </w:t>
      </w:r>
      <w:r w:rsidR="003D2AD3">
        <w:rPr>
          <w:rFonts w:cstheme="minorHAnsi"/>
        </w:rPr>
        <w:t>P</w:t>
      </w:r>
      <w:r w:rsidR="001C487E">
        <w:rPr>
          <w:rFonts w:cstheme="minorHAnsi"/>
        </w:rPr>
        <w:t xml:space="preserve">layground </w:t>
      </w:r>
      <w:r w:rsidR="003D2AD3">
        <w:rPr>
          <w:rFonts w:cstheme="minorHAnsi"/>
        </w:rPr>
        <w:t>S</w:t>
      </w:r>
      <w:r w:rsidR="001C487E">
        <w:rPr>
          <w:rFonts w:cstheme="minorHAnsi"/>
        </w:rPr>
        <w:t xml:space="preserve">ports </w:t>
      </w:r>
      <w:r w:rsidR="003D2AD3">
        <w:rPr>
          <w:rFonts w:cstheme="minorHAnsi"/>
        </w:rPr>
        <w:t>L</w:t>
      </w:r>
      <w:r w:rsidR="001C487E">
        <w:rPr>
          <w:rFonts w:cstheme="minorHAnsi"/>
        </w:rPr>
        <w:t xml:space="preserve">eaders. </w:t>
      </w:r>
    </w:p>
    <w:p w:rsidR="004B31DF" w:rsidRPr="00881E94" w:rsidRDefault="004B31DF" w:rsidP="004E7F11">
      <w:pPr>
        <w:rPr>
          <w:rFonts w:cstheme="minorHAnsi"/>
        </w:rPr>
      </w:pPr>
      <w:r>
        <w:rPr>
          <w:rFonts w:cstheme="minorHAnsi"/>
        </w:rPr>
        <w:t>All children are expected to participate in the behaviour curriculum</w:t>
      </w:r>
      <w:r w:rsidR="005D4B57">
        <w:rPr>
          <w:rFonts w:cstheme="minorHAnsi"/>
        </w:rPr>
        <w:t>.</w:t>
      </w:r>
      <w:r>
        <w:rPr>
          <w:rFonts w:cstheme="minorHAnsi"/>
        </w:rPr>
        <w:t xml:space="preserve"> </w:t>
      </w:r>
      <w:r w:rsidR="005D4B57">
        <w:rPr>
          <w:rFonts w:cstheme="minorHAnsi"/>
        </w:rPr>
        <w:t>H</w:t>
      </w:r>
      <w:r>
        <w:rPr>
          <w:rFonts w:cstheme="minorHAnsi"/>
        </w:rPr>
        <w:t>owever</w:t>
      </w:r>
      <w:r w:rsidR="005D4B57">
        <w:rPr>
          <w:rFonts w:cstheme="minorHAnsi"/>
        </w:rPr>
        <w:t>,</w:t>
      </w:r>
      <w:r>
        <w:rPr>
          <w:rFonts w:cstheme="minorHAnsi"/>
        </w:rPr>
        <w:t xml:space="preserve"> adjustments can be made for pupils with SEND, </w:t>
      </w:r>
      <w:r w:rsidR="005D4B57">
        <w:rPr>
          <w:rFonts w:cstheme="minorHAnsi"/>
        </w:rPr>
        <w:t>e.g.</w:t>
      </w:r>
      <w:r>
        <w:rPr>
          <w:rFonts w:cstheme="minorHAnsi"/>
        </w:rPr>
        <w:t xml:space="preserve"> use of visuals or over-learning opportunities. </w:t>
      </w:r>
    </w:p>
    <w:p w:rsid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At Woodlands, we recognise good behaviour, effort and conduct in the following ways: </w:t>
      </w:r>
    </w:p>
    <w:p w:rsidR="005D4B57" w:rsidRPr="004E7F11" w:rsidRDefault="005D4B57" w:rsidP="004E7F11">
      <w:pPr>
        <w:spacing w:after="0" w:line="240" w:lineRule="auto"/>
        <w:textAlignment w:val="baseline"/>
        <w:rPr>
          <w:rFonts w:eastAsia="Times New Roman" w:cstheme="minorHAnsi"/>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1455"/>
        <w:gridCol w:w="6000"/>
      </w:tblGrid>
      <w:tr w:rsidR="004E7F11" w:rsidRPr="004E7F11" w:rsidTr="004E7F11">
        <w:trPr>
          <w:trHeight w:val="300"/>
        </w:trPr>
        <w:tc>
          <w:tcPr>
            <w:tcW w:w="154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Focus </w:t>
            </w:r>
            <w:r w:rsidRPr="004E7F11">
              <w:rPr>
                <w:rFonts w:eastAsia="Times New Roman" w:cstheme="minorHAnsi"/>
                <w:lang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Praise Method </w:t>
            </w:r>
            <w:r w:rsidRPr="004E7F11">
              <w:rPr>
                <w:rFonts w:eastAsia="Times New Roman" w:cstheme="minorHAnsi"/>
                <w:lang w:eastAsia="en-GB"/>
              </w:rPr>
              <w:t> </w:t>
            </w:r>
          </w:p>
        </w:tc>
        <w:tc>
          <w:tcPr>
            <w:tcW w:w="60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Approach</w:t>
            </w:r>
            <w:r w:rsidRPr="004E7F11">
              <w:rPr>
                <w:rFonts w:eastAsia="Times New Roman" w:cstheme="minorHAnsi"/>
                <w:lang w:eastAsia="en-GB"/>
              </w:rPr>
              <w:t> </w:t>
            </w:r>
          </w:p>
        </w:tc>
      </w:tr>
      <w:tr w:rsidR="004E7F11" w:rsidRPr="004E7F11" w:rsidTr="004E7F11">
        <w:trPr>
          <w:trHeight w:val="300"/>
        </w:trPr>
        <w:tc>
          <w:tcPr>
            <w:tcW w:w="154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Learning and Effort</w:t>
            </w:r>
            <w:r w:rsidRPr="004E7F11">
              <w:rPr>
                <w:rFonts w:eastAsia="Times New Roman" w:cstheme="minorHAnsi"/>
                <w:lang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House Points </w:t>
            </w:r>
            <w:r w:rsidRPr="004E7F11">
              <w:rPr>
                <w:rFonts w:eastAsia="Times New Roman" w:cstheme="minorHAnsi"/>
                <w:lang w:eastAsia="en-GB"/>
              </w:rPr>
              <w:t> </w:t>
            </w:r>
          </w:p>
        </w:tc>
        <w:tc>
          <w:tcPr>
            <w:tcW w:w="60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For effort and successes in their learning. </w:t>
            </w:r>
          </w:p>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1 House Point – good effort / achievement </w:t>
            </w:r>
          </w:p>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2 House Points– outstanding effort / achievement </w:t>
            </w:r>
          </w:p>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Teachers to determine the system for recording house points in the classroom. These will be collected weekly by year 6 monitors and celebrated in Friday’s Celebration Assembly. </w:t>
            </w:r>
          </w:p>
        </w:tc>
      </w:tr>
      <w:tr w:rsidR="004E7F11" w:rsidRPr="004E7F11" w:rsidTr="004E7F11">
        <w:trPr>
          <w:trHeight w:val="300"/>
        </w:trPr>
        <w:tc>
          <w:tcPr>
            <w:tcW w:w="154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Learning </w:t>
            </w:r>
            <w:r w:rsidRPr="004E7F11">
              <w:rPr>
                <w:rFonts w:eastAsia="Times New Roman" w:cstheme="minorHAnsi"/>
                <w:lang w:eastAsia="en-GB"/>
              </w:rPr>
              <w:t> </w:t>
            </w:r>
          </w:p>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Attitudes</w:t>
            </w:r>
            <w:r w:rsidRPr="004E7F11">
              <w:rPr>
                <w:rFonts w:eastAsia="Times New Roman" w:cstheme="minorHAnsi"/>
                <w:lang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Endeavour Award</w:t>
            </w:r>
            <w:r w:rsidRPr="004E7F11">
              <w:rPr>
                <w:rFonts w:eastAsia="Times New Roman" w:cstheme="minorHAnsi"/>
                <w:lang w:eastAsia="en-GB"/>
              </w:rPr>
              <w:t> </w:t>
            </w:r>
          </w:p>
        </w:tc>
        <w:tc>
          <w:tcPr>
            <w:tcW w:w="60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These awards will celebrate efforts / achievements in learning. They should focus on the learning power descriptors set out on the certificates. Teachers will write the certificate and bring it to the assembly on Friday and read it aloud. To be written in the second person to address their achievements. Teachers can give more than one certificate each week. </w:t>
            </w:r>
          </w:p>
        </w:tc>
      </w:tr>
      <w:tr w:rsidR="004E7F11" w:rsidRPr="004E7F11" w:rsidTr="004E7F11">
        <w:trPr>
          <w:trHeight w:val="300"/>
        </w:trPr>
        <w:tc>
          <w:tcPr>
            <w:tcW w:w="154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Learning and Achievement</w:t>
            </w:r>
            <w:r w:rsidRPr="004E7F11">
              <w:rPr>
                <w:rFonts w:eastAsia="Times New Roman" w:cstheme="minorHAnsi"/>
                <w:lang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Weekly Celebration Assembly</w:t>
            </w:r>
            <w:r w:rsidRPr="004E7F11">
              <w:rPr>
                <w:rFonts w:eastAsia="Times New Roman" w:cstheme="minorHAnsi"/>
                <w:lang w:eastAsia="en-GB"/>
              </w:rPr>
              <w:t> </w:t>
            </w:r>
          </w:p>
        </w:tc>
        <w:tc>
          <w:tcPr>
            <w:tcW w:w="60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Friday at 2.45pm for EYFS/KS1 and KS2.  </w:t>
            </w:r>
          </w:p>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Teachers will read Endeavour Awards to the children and explain the learning / achievement, etc.   </w:t>
            </w:r>
          </w:p>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House point weekly totals will be celebrated. </w:t>
            </w:r>
          </w:p>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Any other recognitions will be celebrated, including sporting achievements. </w:t>
            </w:r>
          </w:p>
        </w:tc>
      </w:tr>
      <w:tr w:rsidR="004E7F11" w:rsidRPr="004E7F11" w:rsidTr="004E7F11">
        <w:trPr>
          <w:trHeight w:val="300"/>
        </w:trPr>
        <w:tc>
          <w:tcPr>
            <w:tcW w:w="154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Values and Behaviours</w:t>
            </w:r>
            <w:r w:rsidRPr="004E7F11">
              <w:rPr>
                <w:rFonts w:eastAsia="Times New Roman" w:cstheme="minorHAnsi"/>
                <w:lang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Recognition Board</w:t>
            </w:r>
            <w:r w:rsidRPr="004E7F11">
              <w:rPr>
                <w:rFonts w:eastAsia="Times New Roman" w:cstheme="minorHAnsi"/>
                <w:lang w:eastAsia="en-GB"/>
              </w:rPr>
              <w:t> </w:t>
            </w:r>
          </w:p>
        </w:tc>
        <w:tc>
          <w:tcPr>
            <w:tcW w:w="60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In classrooms, teachers will create recognition boards with a focus on a particular desirable behaviour relevant at that time to that class. Children who demonstrate the targeted positive behaviour will have their name displayed on the board. It is expected that the focus of these will change during the term in response to pupils’ behaviour.  </w:t>
            </w:r>
          </w:p>
        </w:tc>
      </w:tr>
      <w:tr w:rsidR="004E7F11" w:rsidRPr="004E7F11" w:rsidTr="004E7F11">
        <w:trPr>
          <w:trHeight w:val="300"/>
        </w:trPr>
        <w:tc>
          <w:tcPr>
            <w:tcW w:w="154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Values and Behaviours</w:t>
            </w:r>
            <w:r w:rsidRPr="004E7F11">
              <w:rPr>
                <w:rFonts w:eastAsia="Times New Roman" w:cstheme="minorHAnsi"/>
                <w:lang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Positive Postcard</w:t>
            </w:r>
            <w:r w:rsidRPr="004E7F11">
              <w:rPr>
                <w:rFonts w:eastAsia="Times New Roman" w:cstheme="minorHAnsi"/>
                <w:lang w:eastAsia="en-GB"/>
              </w:rPr>
              <w:t> </w:t>
            </w:r>
          </w:p>
        </w:tc>
        <w:tc>
          <w:tcPr>
            <w:tcW w:w="60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These will focus on pupils going ‘over and above’ in terms of the school’s values and their behaviours over the course of the week. They will be taken home by the child at the end of the day. There is no expectation on the number to be given out by teachers. Teachers will decide how these are handed out dependent on the pupil. Teachers to have a pile of postcards accessible in the classroom for cover teachers. Visitors will also be given them for when they recognise ‘over and above’ behaviour. </w:t>
            </w:r>
          </w:p>
        </w:tc>
      </w:tr>
      <w:tr w:rsidR="004E7F11" w:rsidRPr="004E7F11" w:rsidTr="004E7F11">
        <w:trPr>
          <w:trHeight w:val="300"/>
        </w:trPr>
        <w:tc>
          <w:tcPr>
            <w:tcW w:w="154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lastRenderedPageBreak/>
              <w:t>Values and Behaviours</w:t>
            </w:r>
            <w:r w:rsidRPr="004E7F11">
              <w:rPr>
                <w:rFonts w:eastAsia="Times New Roman" w:cstheme="minorHAnsi"/>
                <w:lang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Woodlands Ambassadors</w:t>
            </w:r>
            <w:r w:rsidRPr="004E7F11">
              <w:rPr>
                <w:rFonts w:eastAsia="Times New Roman" w:cstheme="minorHAnsi"/>
                <w:lang w:eastAsia="en-GB"/>
              </w:rPr>
              <w:t> </w:t>
            </w:r>
          </w:p>
        </w:tc>
        <w:tc>
          <w:tcPr>
            <w:tcW w:w="60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These termly awards, in the form of a letter home, will recognise pupils who consistently demonstrate the school’s core values: respect, responsibility, resilience, care, creativity and community. These will be handed out in the last celebration assembly of each term (6 a year). </w:t>
            </w:r>
          </w:p>
        </w:tc>
      </w:tr>
      <w:tr w:rsidR="004E7F11" w:rsidRPr="004E7F11" w:rsidTr="004E7F11">
        <w:trPr>
          <w:trHeight w:val="300"/>
        </w:trPr>
        <w:tc>
          <w:tcPr>
            <w:tcW w:w="154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Learning, Attitudes, Values and Behaviours</w:t>
            </w:r>
            <w:r w:rsidRPr="004E7F11">
              <w:rPr>
                <w:rFonts w:eastAsia="Times New Roman" w:cstheme="minorHAnsi"/>
                <w:lang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b/>
                <w:bCs/>
                <w:lang w:eastAsia="en-GB"/>
              </w:rPr>
              <w:t>Positive Phone Calls Home</w:t>
            </w:r>
            <w:r w:rsidRPr="004E7F11">
              <w:rPr>
                <w:rFonts w:eastAsia="Times New Roman" w:cstheme="minorHAnsi"/>
                <w:lang w:eastAsia="en-GB"/>
              </w:rPr>
              <w:t> </w:t>
            </w:r>
          </w:p>
        </w:tc>
        <w:tc>
          <w:tcPr>
            <w:tcW w:w="60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E7F11" w:rsidRPr="004E7F11" w:rsidRDefault="004E7F11" w:rsidP="004E7F11">
            <w:pPr>
              <w:spacing w:after="0" w:line="240" w:lineRule="auto"/>
              <w:textAlignment w:val="baseline"/>
              <w:rPr>
                <w:rFonts w:eastAsia="Times New Roman" w:cstheme="minorHAnsi"/>
                <w:lang w:eastAsia="en-GB"/>
              </w:rPr>
            </w:pPr>
            <w:r w:rsidRPr="004E7F11">
              <w:rPr>
                <w:rFonts w:eastAsia="Times New Roman" w:cstheme="minorHAnsi"/>
                <w:lang w:eastAsia="en-GB"/>
              </w:rPr>
              <w:t>Any member of staff is encouraged to call the parent/carer of a child to celebrate success at any time, especially when improvement over time has been recognised. </w:t>
            </w:r>
          </w:p>
        </w:tc>
      </w:tr>
    </w:tbl>
    <w:p w:rsidR="004E7F11" w:rsidRPr="00881E94" w:rsidRDefault="004E7F11" w:rsidP="004E7F11">
      <w:pPr>
        <w:rPr>
          <w:rFonts w:cstheme="minorHAnsi"/>
        </w:rPr>
      </w:pPr>
    </w:p>
    <w:p w:rsidR="00B20408" w:rsidRPr="001C487E" w:rsidRDefault="001C487E" w:rsidP="00B20408">
      <w:pPr>
        <w:rPr>
          <w:rFonts w:cstheme="minorHAnsi"/>
          <w:b/>
        </w:rPr>
      </w:pPr>
      <w:r>
        <w:rPr>
          <w:rFonts w:cstheme="minorHAnsi"/>
        </w:rPr>
        <w:t>We explicitly teach and model our key school rules. We expect</w:t>
      </w:r>
      <w:r w:rsidR="004B31DF">
        <w:rPr>
          <w:rFonts w:cstheme="minorHAnsi"/>
        </w:rPr>
        <w:t xml:space="preserve"> every child to know and uphold</w:t>
      </w:r>
      <w:r>
        <w:rPr>
          <w:rFonts w:cstheme="minorHAnsi"/>
          <w:b/>
        </w:rPr>
        <w:t xml:space="preserve"> </w:t>
      </w:r>
      <w:r w:rsidR="00B20408" w:rsidRPr="00881E94">
        <w:rPr>
          <w:rFonts w:cstheme="minorHAnsi"/>
        </w:rPr>
        <w:t>that there are three behaviour expectations in school. These are to</w:t>
      </w:r>
      <w:r w:rsidR="00FB0ECB">
        <w:rPr>
          <w:rFonts w:cstheme="minorHAnsi"/>
        </w:rPr>
        <w:t>:</w:t>
      </w:r>
    </w:p>
    <w:p w:rsidR="00B20408" w:rsidRPr="00881E94" w:rsidRDefault="00B20408" w:rsidP="00FB0ECB">
      <w:pPr>
        <w:pStyle w:val="NoSpacing"/>
      </w:pPr>
      <w:r w:rsidRPr="00881E94">
        <w:t xml:space="preserve">- </w:t>
      </w:r>
      <w:r w:rsidR="00FB0ECB">
        <w:t>b</w:t>
      </w:r>
      <w:r w:rsidRPr="00881E94">
        <w:t xml:space="preserve">e </w:t>
      </w:r>
      <w:r w:rsidR="00FB0ECB">
        <w:t>r</w:t>
      </w:r>
      <w:r>
        <w:t>eady</w:t>
      </w:r>
    </w:p>
    <w:p w:rsidR="00B20408" w:rsidRPr="00881E94" w:rsidRDefault="00B20408" w:rsidP="00FB0ECB">
      <w:pPr>
        <w:pStyle w:val="NoSpacing"/>
      </w:pPr>
      <w:r w:rsidRPr="00881E94">
        <w:t xml:space="preserve">- </w:t>
      </w:r>
      <w:r w:rsidR="00FB0ECB">
        <w:t>b</w:t>
      </w:r>
      <w:r w:rsidRPr="00881E94">
        <w:t xml:space="preserve">e </w:t>
      </w:r>
      <w:r w:rsidR="00FB0ECB">
        <w:t>r</w:t>
      </w:r>
      <w:r w:rsidRPr="00881E94">
        <w:t>espectful</w:t>
      </w:r>
    </w:p>
    <w:p w:rsidR="00B20408" w:rsidRDefault="00B20408" w:rsidP="00FB0ECB">
      <w:pPr>
        <w:pStyle w:val="NoSpacing"/>
      </w:pPr>
      <w:r w:rsidRPr="00881E94">
        <w:t xml:space="preserve">- </w:t>
      </w:r>
      <w:r w:rsidR="00FB0ECB">
        <w:t>b</w:t>
      </w:r>
      <w:r w:rsidRPr="00881E94">
        <w:t xml:space="preserve">e </w:t>
      </w:r>
      <w:r w:rsidR="00FB0ECB">
        <w:t>s</w:t>
      </w:r>
      <w:r w:rsidRPr="00881E94">
        <w:t>afe</w:t>
      </w:r>
    </w:p>
    <w:p w:rsidR="00FB0ECB" w:rsidRPr="00881E94" w:rsidRDefault="00FB0ECB" w:rsidP="00FB0ECB">
      <w:pPr>
        <w:pStyle w:val="NoSpacing"/>
      </w:pPr>
    </w:p>
    <w:p w:rsidR="001C487E" w:rsidRPr="001C487E" w:rsidRDefault="00FB0ECB" w:rsidP="00B20408">
      <w:pPr>
        <w:rPr>
          <w:rFonts w:cstheme="minorHAnsi"/>
        </w:rPr>
      </w:pPr>
      <w:r>
        <w:rPr>
          <w:rFonts w:cstheme="minorHAnsi"/>
        </w:rPr>
        <w:t>Children k</w:t>
      </w:r>
      <w:r w:rsidR="00B20408" w:rsidRPr="00881E94">
        <w:rPr>
          <w:rFonts w:cstheme="minorHAnsi"/>
        </w:rPr>
        <w:t>now the following examples of these three principles –</w:t>
      </w:r>
    </w:p>
    <w:p w:rsidR="001C487E" w:rsidRPr="008835F0" w:rsidRDefault="001C487E" w:rsidP="001C487E">
      <w:pPr>
        <w:rPr>
          <w:rFonts w:cstheme="minorHAnsi"/>
          <w:b/>
        </w:rPr>
      </w:pPr>
      <w:r w:rsidRPr="008835F0">
        <w:rPr>
          <w:rFonts w:cstheme="minorHAnsi"/>
          <w:b/>
        </w:rPr>
        <w:t>Be Re</w:t>
      </w:r>
      <w:r>
        <w:rPr>
          <w:rFonts w:cstheme="minorHAnsi"/>
          <w:b/>
        </w:rPr>
        <w:t>ady</w:t>
      </w:r>
    </w:p>
    <w:p w:rsidR="001C487E" w:rsidRPr="0072646E" w:rsidRDefault="001C487E" w:rsidP="001C487E">
      <w:pPr>
        <w:numPr>
          <w:ilvl w:val="0"/>
          <w:numId w:val="9"/>
        </w:numPr>
        <w:spacing w:after="0" w:line="240" w:lineRule="auto"/>
        <w:rPr>
          <w:rFonts w:eastAsia="Times New Roman" w:cstheme="minorHAnsi"/>
          <w:lang w:eastAsia="en-GB"/>
        </w:rPr>
      </w:pPr>
      <w:r w:rsidRPr="0072646E">
        <w:rPr>
          <w:rFonts w:eastAsia="Times New Roman" w:cstheme="minorHAnsi"/>
          <w:lang w:eastAsia="en-GB"/>
        </w:rPr>
        <w:t xml:space="preserve">Be ready to learn </w:t>
      </w:r>
      <w:r w:rsidR="00FB0ECB">
        <w:rPr>
          <w:rFonts w:eastAsia="Times New Roman" w:cstheme="minorHAnsi"/>
          <w:lang w:eastAsia="en-GB"/>
        </w:rPr>
        <w:t>by showing good listening</w:t>
      </w:r>
    </w:p>
    <w:p w:rsidR="001C487E" w:rsidRPr="008835F0" w:rsidRDefault="00FB0ECB" w:rsidP="001C487E">
      <w:pPr>
        <w:numPr>
          <w:ilvl w:val="0"/>
          <w:numId w:val="9"/>
        </w:numPr>
        <w:spacing w:after="0" w:line="240" w:lineRule="auto"/>
        <w:rPr>
          <w:rFonts w:eastAsia="Times New Roman" w:cstheme="minorHAnsi"/>
          <w:lang w:eastAsia="en-GB"/>
        </w:rPr>
      </w:pPr>
      <w:r>
        <w:rPr>
          <w:rFonts w:eastAsia="Times New Roman" w:cstheme="minorHAnsi"/>
          <w:lang w:eastAsia="en-GB"/>
        </w:rPr>
        <w:t>Walk quietly into school</w:t>
      </w:r>
    </w:p>
    <w:p w:rsidR="001C487E" w:rsidRPr="008835F0" w:rsidRDefault="001C487E" w:rsidP="001C487E">
      <w:pPr>
        <w:pStyle w:val="ListParagraph"/>
        <w:numPr>
          <w:ilvl w:val="0"/>
          <w:numId w:val="9"/>
        </w:numPr>
        <w:rPr>
          <w:rFonts w:cstheme="minorHAnsi"/>
        </w:rPr>
      </w:pPr>
      <w:r w:rsidRPr="008835F0">
        <w:rPr>
          <w:rFonts w:cstheme="minorHAnsi"/>
        </w:rPr>
        <w:t>Comple</w:t>
      </w:r>
      <w:r w:rsidR="00FB0ECB">
        <w:rPr>
          <w:rFonts w:cstheme="minorHAnsi"/>
        </w:rPr>
        <w:t>te</w:t>
      </w:r>
      <w:r w:rsidRPr="008835F0">
        <w:rPr>
          <w:rFonts w:cstheme="minorHAnsi"/>
        </w:rPr>
        <w:t xml:space="preserve"> homework on time </w:t>
      </w:r>
    </w:p>
    <w:p w:rsidR="001C487E" w:rsidRPr="008835F0" w:rsidRDefault="001C487E" w:rsidP="001C487E">
      <w:pPr>
        <w:pStyle w:val="ListParagraph"/>
        <w:numPr>
          <w:ilvl w:val="0"/>
          <w:numId w:val="9"/>
        </w:numPr>
        <w:rPr>
          <w:rFonts w:cstheme="minorHAnsi"/>
        </w:rPr>
      </w:pPr>
      <w:r w:rsidRPr="008835F0">
        <w:rPr>
          <w:rFonts w:cstheme="minorHAnsi"/>
        </w:rPr>
        <w:t>Remembe</w:t>
      </w:r>
      <w:r w:rsidR="00FB0ECB">
        <w:rPr>
          <w:rFonts w:cstheme="minorHAnsi"/>
        </w:rPr>
        <w:t>r</w:t>
      </w:r>
      <w:r w:rsidRPr="008835F0">
        <w:rPr>
          <w:rFonts w:cstheme="minorHAnsi"/>
        </w:rPr>
        <w:t xml:space="preserve"> to bring equipment to school</w:t>
      </w:r>
    </w:p>
    <w:p w:rsidR="001C487E" w:rsidRDefault="001C487E" w:rsidP="001C487E">
      <w:pPr>
        <w:pStyle w:val="ListParagraph"/>
        <w:numPr>
          <w:ilvl w:val="0"/>
          <w:numId w:val="9"/>
        </w:numPr>
        <w:rPr>
          <w:rFonts w:cstheme="minorHAnsi"/>
        </w:rPr>
      </w:pPr>
      <w:r w:rsidRPr="008835F0">
        <w:rPr>
          <w:rFonts w:cstheme="minorHAnsi"/>
        </w:rPr>
        <w:t>Wearing correct school uniform</w:t>
      </w:r>
    </w:p>
    <w:p w:rsidR="00FB0ECB" w:rsidRPr="008835F0" w:rsidRDefault="00FB0ECB" w:rsidP="001C487E">
      <w:pPr>
        <w:pStyle w:val="ListParagraph"/>
        <w:numPr>
          <w:ilvl w:val="0"/>
          <w:numId w:val="9"/>
        </w:numPr>
        <w:rPr>
          <w:rFonts w:cstheme="minorHAnsi"/>
        </w:rPr>
      </w:pPr>
      <w:r>
        <w:rPr>
          <w:rFonts w:cstheme="minorHAnsi"/>
        </w:rPr>
        <w:t>Sit quietly in assembly, listening and reflecting</w:t>
      </w:r>
    </w:p>
    <w:p w:rsidR="001C487E" w:rsidRPr="008835F0" w:rsidRDefault="001C487E" w:rsidP="001C487E">
      <w:pPr>
        <w:pStyle w:val="ListParagraph"/>
        <w:numPr>
          <w:ilvl w:val="0"/>
          <w:numId w:val="9"/>
        </w:numPr>
        <w:rPr>
          <w:rFonts w:cstheme="minorHAnsi"/>
        </w:rPr>
      </w:pPr>
      <w:r w:rsidRPr="008835F0">
        <w:rPr>
          <w:rFonts w:cstheme="minorHAnsi"/>
        </w:rPr>
        <w:t>Tidy up your own workspace and the classroom</w:t>
      </w:r>
    </w:p>
    <w:p w:rsidR="00B20408" w:rsidRPr="00B20408" w:rsidRDefault="00B20408" w:rsidP="00B20408">
      <w:pPr>
        <w:rPr>
          <w:rFonts w:cstheme="minorHAnsi"/>
          <w:b/>
        </w:rPr>
      </w:pPr>
      <w:r w:rsidRPr="00B20408">
        <w:rPr>
          <w:rFonts w:cstheme="minorHAnsi"/>
          <w:b/>
        </w:rPr>
        <w:t xml:space="preserve">Be Respectful </w:t>
      </w:r>
    </w:p>
    <w:p w:rsidR="00B20408" w:rsidRPr="00B20408" w:rsidRDefault="00B20408" w:rsidP="00B20408">
      <w:pPr>
        <w:pStyle w:val="ListParagraph"/>
        <w:numPr>
          <w:ilvl w:val="0"/>
          <w:numId w:val="8"/>
        </w:numPr>
        <w:rPr>
          <w:rFonts w:cstheme="minorHAnsi"/>
        </w:rPr>
      </w:pPr>
      <w:r w:rsidRPr="00B20408">
        <w:rPr>
          <w:rFonts w:cstheme="minorHAnsi"/>
        </w:rPr>
        <w:t xml:space="preserve">Say </w:t>
      </w:r>
      <w:r w:rsidR="00FB0ECB">
        <w:rPr>
          <w:rFonts w:cstheme="minorHAnsi"/>
        </w:rPr>
        <w:t>‘</w:t>
      </w:r>
      <w:r w:rsidRPr="00B20408">
        <w:rPr>
          <w:rFonts w:cstheme="minorHAnsi"/>
        </w:rPr>
        <w:t>please</w:t>
      </w:r>
      <w:r w:rsidR="00FB0ECB">
        <w:rPr>
          <w:rFonts w:cstheme="minorHAnsi"/>
        </w:rPr>
        <w:t>’</w:t>
      </w:r>
      <w:r w:rsidRPr="00B20408">
        <w:rPr>
          <w:rFonts w:cstheme="minorHAnsi"/>
        </w:rPr>
        <w:t xml:space="preserve"> and </w:t>
      </w:r>
      <w:r w:rsidR="00FB0ECB">
        <w:rPr>
          <w:rFonts w:cstheme="minorHAnsi"/>
        </w:rPr>
        <w:t>‘</w:t>
      </w:r>
      <w:r w:rsidRPr="00B20408">
        <w:rPr>
          <w:rFonts w:cstheme="minorHAnsi"/>
        </w:rPr>
        <w:t>thank you</w:t>
      </w:r>
      <w:r w:rsidR="00FB0ECB">
        <w:rPr>
          <w:rFonts w:cstheme="minorHAnsi"/>
        </w:rPr>
        <w:t>’</w:t>
      </w:r>
    </w:p>
    <w:p w:rsidR="00B20408" w:rsidRPr="00B20408" w:rsidRDefault="00B20408" w:rsidP="00B20408">
      <w:pPr>
        <w:pStyle w:val="ListParagraph"/>
        <w:numPr>
          <w:ilvl w:val="0"/>
          <w:numId w:val="8"/>
        </w:numPr>
        <w:rPr>
          <w:rFonts w:cstheme="minorHAnsi"/>
        </w:rPr>
      </w:pPr>
      <w:r w:rsidRPr="00B20408">
        <w:rPr>
          <w:rFonts w:cstheme="minorHAnsi"/>
        </w:rPr>
        <w:t>Hold doors open for people</w:t>
      </w:r>
    </w:p>
    <w:p w:rsidR="00B20408" w:rsidRDefault="00B20408" w:rsidP="00B20408">
      <w:pPr>
        <w:pStyle w:val="ListParagraph"/>
        <w:numPr>
          <w:ilvl w:val="0"/>
          <w:numId w:val="8"/>
        </w:numPr>
        <w:rPr>
          <w:rFonts w:cstheme="minorHAnsi"/>
        </w:rPr>
      </w:pPr>
      <w:r w:rsidRPr="00B20408">
        <w:rPr>
          <w:rFonts w:cstheme="minorHAnsi"/>
        </w:rPr>
        <w:t>Talk kindly to other pupils</w:t>
      </w:r>
    </w:p>
    <w:p w:rsidR="00FB0ECB" w:rsidRPr="00B20408" w:rsidRDefault="00FB0ECB" w:rsidP="00B20408">
      <w:pPr>
        <w:pStyle w:val="ListParagraph"/>
        <w:numPr>
          <w:ilvl w:val="0"/>
          <w:numId w:val="8"/>
        </w:numPr>
        <w:rPr>
          <w:rFonts w:cstheme="minorHAnsi"/>
        </w:rPr>
      </w:pPr>
      <w:r>
        <w:rPr>
          <w:rFonts w:cstheme="minorHAnsi"/>
        </w:rPr>
        <w:t>Listen to others</w:t>
      </w:r>
    </w:p>
    <w:p w:rsidR="00B20408" w:rsidRPr="00B20408" w:rsidRDefault="00B20408" w:rsidP="00B20408">
      <w:pPr>
        <w:pStyle w:val="ListParagraph"/>
        <w:numPr>
          <w:ilvl w:val="0"/>
          <w:numId w:val="8"/>
        </w:numPr>
        <w:rPr>
          <w:rFonts w:cstheme="minorHAnsi"/>
        </w:rPr>
      </w:pPr>
      <w:r w:rsidRPr="00B20408">
        <w:rPr>
          <w:rFonts w:cstheme="minorHAnsi"/>
        </w:rPr>
        <w:t xml:space="preserve">Say </w:t>
      </w:r>
      <w:r w:rsidR="00FB0ECB">
        <w:rPr>
          <w:rFonts w:cstheme="minorHAnsi"/>
        </w:rPr>
        <w:t>‘</w:t>
      </w:r>
      <w:r w:rsidRPr="00B20408">
        <w:rPr>
          <w:rFonts w:cstheme="minorHAnsi"/>
        </w:rPr>
        <w:t>good morning/afternoon</w:t>
      </w:r>
      <w:r w:rsidR="00FB0ECB">
        <w:rPr>
          <w:rFonts w:cstheme="minorHAnsi"/>
        </w:rPr>
        <w:t>’</w:t>
      </w:r>
      <w:r w:rsidRPr="00B20408">
        <w:rPr>
          <w:rFonts w:cstheme="minorHAnsi"/>
        </w:rPr>
        <w:t xml:space="preserve"> to adults and peers</w:t>
      </w:r>
    </w:p>
    <w:p w:rsidR="00B20408" w:rsidRPr="00B20408" w:rsidRDefault="00FB0ECB" w:rsidP="00B20408">
      <w:pPr>
        <w:pStyle w:val="ListParagraph"/>
        <w:numPr>
          <w:ilvl w:val="0"/>
          <w:numId w:val="8"/>
        </w:numPr>
        <w:rPr>
          <w:rFonts w:cstheme="minorHAnsi"/>
        </w:rPr>
      </w:pPr>
      <w:r>
        <w:rPr>
          <w:rFonts w:cstheme="minorHAnsi"/>
        </w:rPr>
        <w:t>Appreciate</w:t>
      </w:r>
      <w:r w:rsidR="00B20408" w:rsidRPr="00B20408">
        <w:rPr>
          <w:rFonts w:cstheme="minorHAnsi"/>
        </w:rPr>
        <w:t xml:space="preserve"> others</w:t>
      </w:r>
      <w:r>
        <w:rPr>
          <w:rFonts w:cstheme="minorHAnsi"/>
        </w:rPr>
        <w:t>’</w:t>
      </w:r>
      <w:r w:rsidR="00B20408" w:rsidRPr="00B20408">
        <w:rPr>
          <w:rFonts w:cstheme="minorHAnsi"/>
        </w:rPr>
        <w:t xml:space="preserve"> right to learn</w:t>
      </w:r>
    </w:p>
    <w:p w:rsidR="00B20408" w:rsidRPr="00B20408" w:rsidRDefault="00FB0ECB" w:rsidP="00B20408">
      <w:pPr>
        <w:pStyle w:val="ListParagraph"/>
        <w:numPr>
          <w:ilvl w:val="0"/>
          <w:numId w:val="8"/>
        </w:numPr>
        <w:rPr>
          <w:rFonts w:cstheme="minorHAnsi"/>
        </w:rPr>
      </w:pPr>
      <w:r>
        <w:rPr>
          <w:rFonts w:cstheme="minorHAnsi"/>
        </w:rPr>
        <w:t>Look after</w:t>
      </w:r>
      <w:r w:rsidR="00B20408" w:rsidRPr="00B20408">
        <w:rPr>
          <w:rFonts w:cstheme="minorHAnsi"/>
        </w:rPr>
        <w:t xml:space="preserve"> school property </w:t>
      </w:r>
    </w:p>
    <w:p w:rsidR="00B20408" w:rsidRPr="00B20408" w:rsidRDefault="00B20408" w:rsidP="00B20408">
      <w:pPr>
        <w:pStyle w:val="ListParagraph"/>
        <w:numPr>
          <w:ilvl w:val="0"/>
          <w:numId w:val="8"/>
        </w:numPr>
        <w:rPr>
          <w:rFonts w:cstheme="minorHAnsi"/>
        </w:rPr>
      </w:pPr>
      <w:r w:rsidRPr="00B20408">
        <w:rPr>
          <w:rFonts w:cstheme="minorHAnsi"/>
        </w:rPr>
        <w:t>Use a calm and polite tone of voice</w:t>
      </w:r>
    </w:p>
    <w:p w:rsidR="00B20408" w:rsidRPr="00B20408" w:rsidRDefault="00B20408" w:rsidP="00B20408">
      <w:pPr>
        <w:pStyle w:val="ListParagraph"/>
        <w:numPr>
          <w:ilvl w:val="0"/>
          <w:numId w:val="8"/>
        </w:numPr>
        <w:rPr>
          <w:rFonts w:cstheme="minorHAnsi"/>
        </w:rPr>
      </w:pPr>
      <w:r w:rsidRPr="00B20408">
        <w:rPr>
          <w:rFonts w:cstheme="minorHAnsi"/>
        </w:rPr>
        <w:t>Value differences</w:t>
      </w:r>
    </w:p>
    <w:p w:rsidR="00B20408" w:rsidRPr="00B20408" w:rsidRDefault="00B20408" w:rsidP="00B20408">
      <w:pPr>
        <w:pStyle w:val="ListParagraph"/>
        <w:numPr>
          <w:ilvl w:val="0"/>
          <w:numId w:val="8"/>
        </w:numPr>
        <w:rPr>
          <w:rFonts w:cstheme="minorHAnsi"/>
        </w:rPr>
      </w:pPr>
      <w:r w:rsidRPr="00B20408">
        <w:rPr>
          <w:rFonts w:cstheme="minorHAnsi"/>
        </w:rPr>
        <w:t>Follow teacher instruction</w:t>
      </w:r>
    </w:p>
    <w:p w:rsidR="00B20408" w:rsidRPr="008835F0" w:rsidRDefault="00B20408" w:rsidP="00B20408">
      <w:pPr>
        <w:rPr>
          <w:rFonts w:cstheme="minorHAnsi"/>
          <w:b/>
        </w:rPr>
      </w:pPr>
      <w:r w:rsidRPr="008835F0">
        <w:rPr>
          <w:rFonts w:cstheme="minorHAnsi"/>
          <w:b/>
        </w:rPr>
        <w:t>Be Safe</w:t>
      </w:r>
    </w:p>
    <w:p w:rsidR="008835F0" w:rsidRPr="0072646E" w:rsidRDefault="008835F0" w:rsidP="008835F0">
      <w:pPr>
        <w:numPr>
          <w:ilvl w:val="0"/>
          <w:numId w:val="10"/>
        </w:numPr>
        <w:spacing w:after="0" w:line="240" w:lineRule="auto"/>
        <w:rPr>
          <w:rFonts w:eastAsia="Times New Roman" w:cstheme="minorHAnsi"/>
          <w:lang w:eastAsia="en-GB"/>
        </w:rPr>
      </w:pPr>
      <w:r w:rsidRPr="0072646E">
        <w:rPr>
          <w:rFonts w:eastAsia="Times New Roman" w:cstheme="minorHAnsi"/>
          <w:lang w:eastAsia="en-GB"/>
        </w:rPr>
        <w:t>Always choos</w:t>
      </w:r>
      <w:r w:rsidR="00FB0ECB">
        <w:rPr>
          <w:rFonts w:eastAsia="Times New Roman" w:cstheme="minorHAnsi"/>
          <w:lang w:eastAsia="en-GB"/>
        </w:rPr>
        <w:t>e</w:t>
      </w:r>
      <w:r w:rsidRPr="0072646E">
        <w:rPr>
          <w:rFonts w:eastAsia="Times New Roman" w:cstheme="minorHAnsi"/>
          <w:lang w:eastAsia="en-GB"/>
        </w:rPr>
        <w:t xml:space="preserve"> to be kind </w:t>
      </w:r>
    </w:p>
    <w:p w:rsidR="008835F0" w:rsidRPr="008835F0" w:rsidRDefault="008835F0" w:rsidP="008835F0">
      <w:pPr>
        <w:numPr>
          <w:ilvl w:val="0"/>
          <w:numId w:val="10"/>
        </w:numPr>
        <w:spacing w:after="0" w:line="240" w:lineRule="auto"/>
        <w:rPr>
          <w:rFonts w:eastAsia="Times New Roman" w:cstheme="minorHAnsi"/>
          <w:lang w:eastAsia="en-GB"/>
        </w:rPr>
      </w:pPr>
      <w:r w:rsidRPr="0072646E">
        <w:rPr>
          <w:rFonts w:eastAsia="Times New Roman" w:cstheme="minorHAnsi"/>
          <w:lang w:eastAsia="en-GB"/>
        </w:rPr>
        <w:t>Help others when they need us </w:t>
      </w:r>
    </w:p>
    <w:p w:rsidR="008835F0" w:rsidRPr="008835F0" w:rsidRDefault="008835F0" w:rsidP="008835F0">
      <w:pPr>
        <w:pStyle w:val="ListParagraph"/>
        <w:numPr>
          <w:ilvl w:val="0"/>
          <w:numId w:val="10"/>
        </w:numPr>
        <w:rPr>
          <w:rFonts w:cstheme="minorHAnsi"/>
        </w:rPr>
      </w:pPr>
      <w:r w:rsidRPr="008835F0">
        <w:rPr>
          <w:rFonts w:eastAsia="Times New Roman" w:cstheme="minorHAnsi"/>
          <w:lang w:eastAsia="en-GB"/>
        </w:rPr>
        <w:t>Speak out to keep me and others safe </w:t>
      </w:r>
    </w:p>
    <w:p w:rsidR="008835F0" w:rsidRPr="008835F0" w:rsidRDefault="00B20408" w:rsidP="008835F0">
      <w:pPr>
        <w:pStyle w:val="ListParagraph"/>
        <w:numPr>
          <w:ilvl w:val="0"/>
          <w:numId w:val="10"/>
        </w:numPr>
        <w:rPr>
          <w:rFonts w:cstheme="minorHAnsi"/>
        </w:rPr>
      </w:pPr>
      <w:r w:rsidRPr="008835F0">
        <w:rPr>
          <w:rFonts w:cstheme="minorHAnsi"/>
        </w:rPr>
        <w:t>Si</w:t>
      </w:r>
      <w:r w:rsidR="008835F0" w:rsidRPr="008835F0">
        <w:rPr>
          <w:rFonts w:cstheme="minorHAnsi"/>
        </w:rPr>
        <w:t>t sensibly in the classroom</w:t>
      </w:r>
      <w:r w:rsidR="00FB0ECB">
        <w:rPr>
          <w:rFonts w:cstheme="minorHAnsi"/>
        </w:rPr>
        <w:t>, with chair legs on the floor</w:t>
      </w:r>
    </w:p>
    <w:p w:rsidR="00B20408" w:rsidRPr="008835F0" w:rsidRDefault="00B20408" w:rsidP="008835F0">
      <w:pPr>
        <w:pStyle w:val="ListParagraph"/>
        <w:numPr>
          <w:ilvl w:val="0"/>
          <w:numId w:val="10"/>
        </w:numPr>
        <w:rPr>
          <w:rFonts w:cstheme="minorHAnsi"/>
        </w:rPr>
      </w:pPr>
      <w:r w:rsidRPr="008835F0">
        <w:rPr>
          <w:rFonts w:cstheme="minorHAnsi"/>
        </w:rPr>
        <w:t>Walk through corridors</w:t>
      </w:r>
      <w:r w:rsidR="00FB0ECB">
        <w:rPr>
          <w:rFonts w:cstheme="minorHAnsi"/>
        </w:rPr>
        <w:t xml:space="preserve"> and around school</w:t>
      </w:r>
    </w:p>
    <w:p w:rsidR="008835F0" w:rsidRDefault="00B20408" w:rsidP="00B20408">
      <w:pPr>
        <w:pStyle w:val="ListParagraph"/>
        <w:numPr>
          <w:ilvl w:val="0"/>
          <w:numId w:val="10"/>
        </w:numPr>
        <w:rPr>
          <w:rFonts w:cstheme="minorHAnsi"/>
        </w:rPr>
      </w:pPr>
      <w:r w:rsidRPr="008835F0">
        <w:rPr>
          <w:rFonts w:cstheme="minorHAnsi"/>
        </w:rPr>
        <w:t xml:space="preserve">Play games that do not </w:t>
      </w:r>
      <w:r w:rsidR="008835F0">
        <w:rPr>
          <w:rFonts w:cstheme="minorHAnsi"/>
        </w:rPr>
        <w:t>become too physical</w:t>
      </w:r>
    </w:p>
    <w:p w:rsidR="00FB0ECB" w:rsidRDefault="00FB0ECB" w:rsidP="008835F0">
      <w:pPr>
        <w:pStyle w:val="ListParagraph"/>
        <w:numPr>
          <w:ilvl w:val="0"/>
          <w:numId w:val="10"/>
        </w:numPr>
        <w:rPr>
          <w:rFonts w:cstheme="minorHAnsi"/>
        </w:rPr>
      </w:pPr>
      <w:r>
        <w:rPr>
          <w:rFonts w:cstheme="minorHAnsi"/>
        </w:rPr>
        <w:t>Use equipment as it is meant to be used</w:t>
      </w:r>
    </w:p>
    <w:p w:rsidR="008835F0" w:rsidRDefault="008835F0" w:rsidP="00FB0ECB">
      <w:pPr>
        <w:rPr>
          <w:rFonts w:cstheme="minorHAnsi"/>
          <w:b/>
        </w:rPr>
      </w:pPr>
      <w:r w:rsidRPr="00FB0ECB">
        <w:rPr>
          <w:rFonts w:cstheme="minorHAnsi"/>
          <w:b/>
        </w:rPr>
        <w:lastRenderedPageBreak/>
        <w:t>Relentless Routines</w:t>
      </w:r>
    </w:p>
    <w:p w:rsidR="008835F0" w:rsidRPr="008835F0" w:rsidRDefault="008835F0" w:rsidP="008835F0">
      <w:pPr>
        <w:rPr>
          <w:rFonts w:cstheme="minorHAnsi"/>
          <w:b/>
        </w:rPr>
      </w:pPr>
      <w:r w:rsidRPr="008835F0">
        <w:rPr>
          <w:rFonts w:cstheme="minorHAnsi"/>
          <w:b/>
        </w:rPr>
        <w:t>Wonderful Walking         Legendary Lining-Up       Heroic Hands-Up        Terrific Transitions</w:t>
      </w:r>
    </w:p>
    <w:p w:rsidR="008835F0" w:rsidRPr="008835F0" w:rsidRDefault="008835F0" w:rsidP="008835F0">
      <w:pPr>
        <w:rPr>
          <w:rFonts w:cstheme="minorHAnsi"/>
        </w:rPr>
      </w:pPr>
      <w:r w:rsidRPr="008835F0">
        <w:rPr>
          <w:rFonts w:cstheme="minorHAnsi"/>
        </w:rPr>
        <w:t xml:space="preserve">All staff at Woodlands are committed to established and maintaining clear expectations and behaviour around key routines.  </w:t>
      </w:r>
    </w:p>
    <w:p w:rsidR="00B20408" w:rsidRDefault="008835F0" w:rsidP="008835F0">
      <w:pPr>
        <w:spacing w:after="0"/>
        <w:rPr>
          <w:rFonts w:cstheme="minorHAnsi"/>
          <w:b/>
        </w:rPr>
      </w:pPr>
      <w:r w:rsidRPr="008835F0">
        <w:rPr>
          <w:rFonts w:cstheme="minorHAnsi"/>
          <w:b/>
        </w:rPr>
        <w:t>Wonderful</w:t>
      </w:r>
      <w:r w:rsidR="00B20408" w:rsidRPr="008835F0">
        <w:rPr>
          <w:rFonts w:cstheme="minorHAnsi"/>
          <w:b/>
        </w:rPr>
        <w:t xml:space="preserve"> Walking</w:t>
      </w:r>
    </w:p>
    <w:p w:rsidR="00FB0ECB" w:rsidRPr="008835F0" w:rsidRDefault="00FB0ECB" w:rsidP="008835F0">
      <w:pPr>
        <w:spacing w:after="0"/>
        <w:rPr>
          <w:rFonts w:cstheme="minorHAnsi"/>
          <w:b/>
        </w:rPr>
      </w:pPr>
    </w:p>
    <w:p w:rsidR="00B20408" w:rsidRPr="00881E94" w:rsidRDefault="00FB0ECB" w:rsidP="008835F0">
      <w:pPr>
        <w:spacing w:after="0"/>
        <w:rPr>
          <w:rFonts w:cstheme="minorHAnsi"/>
        </w:rPr>
      </w:pPr>
      <w:r>
        <w:rPr>
          <w:rFonts w:cstheme="minorHAnsi"/>
        </w:rPr>
        <w:t>Children k</w:t>
      </w:r>
      <w:r w:rsidR="00B20408" w:rsidRPr="00881E94">
        <w:rPr>
          <w:rFonts w:cstheme="minorHAnsi"/>
        </w:rPr>
        <w:t xml:space="preserve">now that we walk around school using </w:t>
      </w:r>
      <w:r>
        <w:rPr>
          <w:rFonts w:cstheme="minorHAnsi"/>
        </w:rPr>
        <w:t>‘</w:t>
      </w:r>
      <w:r w:rsidR="001C487E">
        <w:rPr>
          <w:rFonts w:cstheme="minorHAnsi"/>
        </w:rPr>
        <w:t>Wonderful</w:t>
      </w:r>
      <w:r w:rsidR="00B20408" w:rsidRPr="00881E94">
        <w:rPr>
          <w:rFonts w:cstheme="minorHAnsi"/>
        </w:rPr>
        <w:t xml:space="preserve"> Walking</w:t>
      </w:r>
      <w:r>
        <w:rPr>
          <w:rFonts w:cstheme="minorHAnsi"/>
        </w:rPr>
        <w:t>’</w:t>
      </w:r>
    </w:p>
    <w:p w:rsidR="0090607E" w:rsidRDefault="0090607E" w:rsidP="008835F0">
      <w:pPr>
        <w:spacing w:after="0"/>
        <w:rPr>
          <w:rFonts w:cstheme="minorHAnsi"/>
        </w:rPr>
      </w:pPr>
    </w:p>
    <w:p w:rsidR="00B20408" w:rsidRPr="00881E94" w:rsidRDefault="00FB0ECB" w:rsidP="008835F0">
      <w:pPr>
        <w:spacing w:after="0"/>
        <w:rPr>
          <w:rFonts w:cstheme="minorHAnsi"/>
        </w:rPr>
      </w:pPr>
      <w:r>
        <w:rPr>
          <w:rFonts w:cstheme="minorHAnsi"/>
        </w:rPr>
        <w:t>This</w:t>
      </w:r>
      <w:r w:rsidR="00B20408" w:rsidRPr="00881E94">
        <w:rPr>
          <w:rFonts w:cstheme="minorHAnsi"/>
        </w:rPr>
        <w:t xml:space="preserve"> means</w:t>
      </w:r>
      <w:r>
        <w:rPr>
          <w:rFonts w:cstheme="minorHAnsi"/>
        </w:rPr>
        <w:t>:</w:t>
      </w:r>
    </w:p>
    <w:p w:rsidR="00B20408" w:rsidRPr="008835F0" w:rsidRDefault="00B20408" w:rsidP="008835F0">
      <w:pPr>
        <w:pStyle w:val="ListParagraph"/>
        <w:numPr>
          <w:ilvl w:val="0"/>
          <w:numId w:val="12"/>
        </w:numPr>
        <w:spacing w:after="0"/>
        <w:rPr>
          <w:rFonts w:cstheme="minorHAnsi"/>
        </w:rPr>
      </w:pPr>
      <w:r w:rsidRPr="008835F0">
        <w:rPr>
          <w:rFonts w:cstheme="minorHAnsi"/>
        </w:rPr>
        <w:t>Facing forward</w:t>
      </w:r>
    </w:p>
    <w:p w:rsidR="00B20408" w:rsidRPr="008835F0" w:rsidRDefault="00B20408" w:rsidP="008835F0">
      <w:pPr>
        <w:pStyle w:val="ListParagraph"/>
        <w:numPr>
          <w:ilvl w:val="0"/>
          <w:numId w:val="12"/>
        </w:numPr>
        <w:spacing w:after="0"/>
        <w:rPr>
          <w:rFonts w:cstheme="minorHAnsi"/>
        </w:rPr>
      </w:pPr>
      <w:r w:rsidRPr="008835F0">
        <w:rPr>
          <w:rFonts w:cstheme="minorHAnsi"/>
        </w:rPr>
        <w:t>Walking in a straight line</w:t>
      </w:r>
    </w:p>
    <w:p w:rsidR="00B20408" w:rsidRPr="008835F0" w:rsidRDefault="00B20408" w:rsidP="008835F0">
      <w:pPr>
        <w:pStyle w:val="ListParagraph"/>
        <w:numPr>
          <w:ilvl w:val="0"/>
          <w:numId w:val="12"/>
        </w:numPr>
        <w:spacing w:after="0"/>
        <w:rPr>
          <w:rFonts w:cstheme="minorHAnsi"/>
        </w:rPr>
      </w:pPr>
      <w:r w:rsidRPr="008835F0">
        <w:rPr>
          <w:rFonts w:cstheme="minorHAnsi"/>
        </w:rPr>
        <w:t>Hands by side</w:t>
      </w:r>
    </w:p>
    <w:p w:rsidR="00B20408" w:rsidRPr="008835F0" w:rsidRDefault="00B20408" w:rsidP="008835F0">
      <w:pPr>
        <w:pStyle w:val="ListParagraph"/>
        <w:numPr>
          <w:ilvl w:val="0"/>
          <w:numId w:val="12"/>
        </w:numPr>
        <w:spacing w:after="0"/>
        <w:rPr>
          <w:rFonts w:cstheme="minorHAnsi"/>
        </w:rPr>
      </w:pPr>
      <w:r w:rsidRPr="008835F0">
        <w:rPr>
          <w:rFonts w:cstheme="minorHAnsi"/>
        </w:rPr>
        <w:t>Without talking</w:t>
      </w:r>
    </w:p>
    <w:p w:rsidR="00B20408" w:rsidRPr="008835F0" w:rsidRDefault="00B20408" w:rsidP="008835F0">
      <w:pPr>
        <w:pStyle w:val="ListParagraph"/>
        <w:numPr>
          <w:ilvl w:val="0"/>
          <w:numId w:val="12"/>
        </w:numPr>
        <w:spacing w:after="0"/>
        <w:rPr>
          <w:rFonts w:cstheme="minorHAnsi"/>
        </w:rPr>
      </w:pPr>
      <w:r w:rsidRPr="008835F0">
        <w:rPr>
          <w:rFonts w:cstheme="minorHAnsi"/>
        </w:rPr>
        <w:t>Without leaning on walls whilst waiting</w:t>
      </w:r>
    </w:p>
    <w:p w:rsidR="00FB0ECB" w:rsidRDefault="00FB0ECB" w:rsidP="008835F0">
      <w:pPr>
        <w:spacing w:after="0"/>
        <w:rPr>
          <w:rFonts w:cstheme="minorHAnsi"/>
        </w:rPr>
      </w:pPr>
    </w:p>
    <w:p w:rsidR="008835F0" w:rsidRDefault="00FB0ECB" w:rsidP="008835F0">
      <w:pPr>
        <w:spacing w:after="0"/>
        <w:rPr>
          <w:rFonts w:cstheme="minorHAnsi"/>
        </w:rPr>
      </w:pPr>
      <w:r>
        <w:rPr>
          <w:rFonts w:cstheme="minorHAnsi"/>
        </w:rPr>
        <w:t>W</w:t>
      </w:r>
      <w:r w:rsidR="00B20408" w:rsidRPr="00881E94">
        <w:rPr>
          <w:rFonts w:cstheme="minorHAnsi"/>
        </w:rPr>
        <w:t xml:space="preserve">e use </w:t>
      </w:r>
      <w:r w:rsidR="001C487E">
        <w:rPr>
          <w:rFonts w:cstheme="minorHAnsi"/>
        </w:rPr>
        <w:t>Wonderful</w:t>
      </w:r>
      <w:r w:rsidR="00B20408" w:rsidRPr="00881E94">
        <w:rPr>
          <w:rFonts w:cstheme="minorHAnsi"/>
        </w:rPr>
        <w:t xml:space="preserve"> Walking to keep everyone safe in school and to make sure the learning of other children </w:t>
      </w:r>
      <w:r w:rsidR="008835F0">
        <w:rPr>
          <w:rFonts w:cstheme="minorHAnsi"/>
        </w:rPr>
        <w:t>is not disrupted as people move around school.</w:t>
      </w:r>
    </w:p>
    <w:p w:rsidR="008835F0" w:rsidRPr="008835F0" w:rsidRDefault="008835F0" w:rsidP="008835F0">
      <w:pPr>
        <w:spacing w:after="0"/>
        <w:rPr>
          <w:rFonts w:cstheme="minorHAnsi"/>
        </w:rPr>
      </w:pPr>
    </w:p>
    <w:p w:rsidR="00FB0ECB" w:rsidRDefault="008835F0" w:rsidP="00FB0ECB">
      <w:pPr>
        <w:rPr>
          <w:rFonts w:cstheme="minorHAnsi"/>
          <w:b/>
        </w:rPr>
      </w:pPr>
      <w:r w:rsidRPr="008835F0">
        <w:rPr>
          <w:rFonts w:cstheme="minorHAnsi"/>
          <w:b/>
        </w:rPr>
        <w:t xml:space="preserve">Legendary </w:t>
      </w:r>
      <w:r w:rsidR="00762BD8">
        <w:rPr>
          <w:rFonts w:cstheme="minorHAnsi"/>
          <w:b/>
        </w:rPr>
        <w:t>L</w:t>
      </w:r>
      <w:r w:rsidRPr="008835F0">
        <w:rPr>
          <w:rFonts w:cstheme="minorHAnsi"/>
          <w:b/>
        </w:rPr>
        <w:t xml:space="preserve">ining </w:t>
      </w:r>
      <w:r w:rsidR="00762BD8">
        <w:rPr>
          <w:rFonts w:cstheme="minorHAnsi"/>
          <w:b/>
        </w:rPr>
        <w:t>U</w:t>
      </w:r>
      <w:r w:rsidRPr="008835F0">
        <w:rPr>
          <w:rFonts w:cstheme="minorHAnsi"/>
          <w:b/>
        </w:rPr>
        <w:t>p</w:t>
      </w:r>
    </w:p>
    <w:p w:rsidR="00FB0ECB" w:rsidRPr="00FB0ECB" w:rsidRDefault="00FB0ECB" w:rsidP="00FB0ECB">
      <w:pPr>
        <w:rPr>
          <w:rFonts w:cstheme="minorHAnsi"/>
          <w:b/>
        </w:rPr>
      </w:pPr>
      <w:r>
        <w:rPr>
          <w:rFonts w:cstheme="minorHAnsi"/>
        </w:rPr>
        <w:t>Children k</w:t>
      </w:r>
      <w:r w:rsidRPr="00881E94">
        <w:rPr>
          <w:rFonts w:cstheme="minorHAnsi"/>
        </w:rPr>
        <w:t xml:space="preserve">now that we </w:t>
      </w:r>
      <w:r>
        <w:rPr>
          <w:rFonts w:cstheme="minorHAnsi"/>
        </w:rPr>
        <w:t>do</w:t>
      </w:r>
      <w:r w:rsidRPr="00881E94">
        <w:rPr>
          <w:rFonts w:cstheme="minorHAnsi"/>
        </w:rPr>
        <w:t xml:space="preserve"> </w:t>
      </w:r>
      <w:r>
        <w:rPr>
          <w:rFonts w:cstheme="minorHAnsi"/>
        </w:rPr>
        <w:t>‘Legendary Lining</w:t>
      </w:r>
      <w:r w:rsidR="0090607E">
        <w:rPr>
          <w:rFonts w:cstheme="minorHAnsi"/>
        </w:rPr>
        <w:t>-Up</w:t>
      </w:r>
      <w:r>
        <w:rPr>
          <w:rFonts w:cstheme="minorHAnsi"/>
        </w:rPr>
        <w:t>’</w:t>
      </w:r>
      <w:r w:rsidR="0090607E">
        <w:rPr>
          <w:rFonts w:cstheme="minorHAnsi"/>
        </w:rPr>
        <w:t xml:space="preserve"> to leave the classroom, before entering the school after break and in the dinner hall.</w:t>
      </w:r>
    </w:p>
    <w:p w:rsidR="00FB0ECB" w:rsidRPr="0090607E" w:rsidRDefault="00FB0ECB" w:rsidP="0090607E">
      <w:pPr>
        <w:spacing w:after="0"/>
        <w:rPr>
          <w:rFonts w:cstheme="minorHAnsi"/>
        </w:rPr>
      </w:pPr>
      <w:r>
        <w:rPr>
          <w:rFonts w:cstheme="minorHAnsi"/>
        </w:rPr>
        <w:t>This</w:t>
      </w:r>
      <w:r w:rsidRPr="00881E94">
        <w:rPr>
          <w:rFonts w:cstheme="minorHAnsi"/>
        </w:rPr>
        <w:t xml:space="preserve"> means</w:t>
      </w:r>
      <w:r>
        <w:rPr>
          <w:rFonts w:cstheme="minorHAnsi"/>
        </w:rPr>
        <w:t>:</w:t>
      </w:r>
    </w:p>
    <w:p w:rsidR="008835F0" w:rsidRPr="00CC169E" w:rsidRDefault="00CC169E" w:rsidP="00CC169E">
      <w:pPr>
        <w:pStyle w:val="ListParagraph"/>
        <w:numPr>
          <w:ilvl w:val="0"/>
          <w:numId w:val="16"/>
        </w:numPr>
        <w:rPr>
          <w:rFonts w:cstheme="minorHAnsi"/>
        </w:rPr>
      </w:pPr>
      <w:r w:rsidRPr="00CC169E">
        <w:rPr>
          <w:rFonts w:cstheme="minorHAnsi"/>
        </w:rPr>
        <w:t>Facing forward</w:t>
      </w:r>
    </w:p>
    <w:p w:rsidR="00CC169E" w:rsidRPr="00CC169E" w:rsidRDefault="00CC169E" w:rsidP="00CC169E">
      <w:pPr>
        <w:pStyle w:val="ListParagraph"/>
        <w:numPr>
          <w:ilvl w:val="0"/>
          <w:numId w:val="16"/>
        </w:numPr>
        <w:rPr>
          <w:rFonts w:cstheme="minorHAnsi"/>
        </w:rPr>
      </w:pPr>
      <w:r w:rsidRPr="00CC169E">
        <w:rPr>
          <w:rFonts w:cstheme="minorHAnsi"/>
        </w:rPr>
        <w:t>Sensible distance away from person in front</w:t>
      </w:r>
    </w:p>
    <w:p w:rsidR="00CC169E" w:rsidRPr="00CC169E" w:rsidRDefault="00CC169E" w:rsidP="00CC169E">
      <w:pPr>
        <w:pStyle w:val="ListParagraph"/>
        <w:numPr>
          <w:ilvl w:val="0"/>
          <w:numId w:val="16"/>
        </w:numPr>
        <w:rPr>
          <w:rFonts w:cstheme="minorHAnsi"/>
        </w:rPr>
      </w:pPr>
      <w:r w:rsidRPr="00CC169E">
        <w:rPr>
          <w:rFonts w:cstheme="minorHAnsi"/>
        </w:rPr>
        <w:t>Hands by side</w:t>
      </w:r>
    </w:p>
    <w:p w:rsidR="00CC169E" w:rsidRDefault="00CC169E" w:rsidP="00CC169E">
      <w:pPr>
        <w:pStyle w:val="ListParagraph"/>
        <w:numPr>
          <w:ilvl w:val="0"/>
          <w:numId w:val="16"/>
        </w:numPr>
        <w:rPr>
          <w:rFonts w:cstheme="minorHAnsi"/>
        </w:rPr>
      </w:pPr>
      <w:r w:rsidRPr="00CC169E">
        <w:rPr>
          <w:rFonts w:cstheme="minorHAnsi"/>
        </w:rPr>
        <w:t>Ready to go</w:t>
      </w:r>
    </w:p>
    <w:p w:rsidR="0090607E" w:rsidRPr="008835F0" w:rsidRDefault="0090607E" w:rsidP="0090607E">
      <w:pPr>
        <w:pStyle w:val="ListParagraph"/>
        <w:numPr>
          <w:ilvl w:val="0"/>
          <w:numId w:val="16"/>
        </w:numPr>
        <w:spacing w:after="0"/>
        <w:rPr>
          <w:rFonts w:cstheme="minorHAnsi"/>
        </w:rPr>
      </w:pPr>
      <w:r w:rsidRPr="008835F0">
        <w:rPr>
          <w:rFonts w:cstheme="minorHAnsi"/>
        </w:rPr>
        <w:t>Without talking</w:t>
      </w:r>
    </w:p>
    <w:p w:rsidR="0090607E" w:rsidRDefault="0090607E" w:rsidP="0090607E">
      <w:pPr>
        <w:pStyle w:val="ListParagraph"/>
        <w:numPr>
          <w:ilvl w:val="0"/>
          <w:numId w:val="16"/>
        </w:numPr>
        <w:spacing w:after="0"/>
        <w:rPr>
          <w:rFonts w:cstheme="minorHAnsi"/>
        </w:rPr>
      </w:pPr>
      <w:r w:rsidRPr="008835F0">
        <w:rPr>
          <w:rFonts w:cstheme="minorHAnsi"/>
        </w:rPr>
        <w:t>Without leaning on walls whilst waiting</w:t>
      </w:r>
    </w:p>
    <w:p w:rsidR="008C40A0" w:rsidRDefault="008C40A0" w:rsidP="008C40A0">
      <w:pPr>
        <w:spacing w:after="0"/>
        <w:rPr>
          <w:rFonts w:cstheme="minorHAnsi"/>
        </w:rPr>
      </w:pPr>
    </w:p>
    <w:p w:rsidR="008C40A0" w:rsidRPr="008C40A0" w:rsidRDefault="008C40A0" w:rsidP="008C40A0">
      <w:pPr>
        <w:spacing w:after="0"/>
        <w:rPr>
          <w:rFonts w:cstheme="minorHAnsi"/>
        </w:rPr>
      </w:pPr>
      <w:r>
        <w:rPr>
          <w:rFonts w:cstheme="minorHAnsi"/>
        </w:rPr>
        <w:t>We use Legendary Lining-Up to ensure children are ready for their next session and so that staff can count or do the register quickly.</w:t>
      </w:r>
    </w:p>
    <w:p w:rsidR="0090607E" w:rsidRPr="0090607E" w:rsidRDefault="0090607E" w:rsidP="0090607E">
      <w:pPr>
        <w:pStyle w:val="ListParagraph"/>
        <w:spacing w:after="0"/>
        <w:rPr>
          <w:rFonts w:cstheme="minorHAnsi"/>
        </w:rPr>
      </w:pPr>
    </w:p>
    <w:p w:rsidR="008835F0" w:rsidRDefault="008835F0" w:rsidP="00B20408">
      <w:pPr>
        <w:rPr>
          <w:rFonts w:cstheme="minorHAnsi"/>
          <w:b/>
        </w:rPr>
      </w:pPr>
      <w:r w:rsidRPr="008835F0">
        <w:rPr>
          <w:rFonts w:cstheme="minorHAnsi"/>
          <w:b/>
        </w:rPr>
        <w:t xml:space="preserve">Heroic </w:t>
      </w:r>
      <w:r w:rsidR="00762BD8">
        <w:rPr>
          <w:rFonts w:cstheme="minorHAnsi"/>
          <w:b/>
        </w:rPr>
        <w:t>H</w:t>
      </w:r>
      <w:r w:rsidRPr="008835F0">
        <w:rPr>
          <w:rFonts w:cstheme="minorHAnsi"/>
          <w:b/>
        </w:rPr>
        <w:t xml:space="preserve">ands </w:t>
      </w:r>
      <w:r w:rsidR="00762BD8">
        <w:rPr>
          <w:rFonts w:cstheme="minorHAnsi"/>
          <w:b/>
        </w:rPr>
        <w:t>U</w:t>
      </w:r>
      <w:r w:rsidRPr="008835F0">
        <w:rPr>
          <w:rFonts w:cstheme="minorHAnsi"/>
          <w:b/>
        </w:rPr>
        <w:t xml:space="preserve">p </w:t>
      </w:r>
    </w:p>
    <w:p w:rsidR="008C40A0" w:rsidRPr="008C40A0" w:rsidRDefault="008C40A0" w:rsidP="00B20408">
      <w:pPr>
        <w:rPr>
          <w:rFonts w:cstheme="minorHAnsi"/>
        </w:rPr>
      </w:pPr>
      <w:r w:rsidRPr="008C40A0">
        <w:rPr>
          <w:rFonts w:cstheme="minorHAnsi"/>
        </w:rPr>
        <w:t>Children know that we use ‘Heroic Hands-Up’ when a member of staff raises their hand, in any location around school.</w:t>
      </w:r>
    </w:p>
    <w:p w:rsidR="008C40A0" w:rsidRPr="008C40A0" w:rsidRDefault="008C40A0" w:rsidP="00B20408">
      <w:pPr>
        <w:rPr>
          <w:rFonts w:cstheme="minorHAnsi"/>
        </w:rPr>
      </w:pPr>
      <w:r w:rsidRPr="008C40A0">
        <w:rPr>
          <w:rFonts w:cstheme="minorHAnsi"/>
        </w:rPr>
        <w:t>This means:</w:t>
      </w:r>
    </w:p>
    <w:p w:rsidR="008835F0" w:rsidRDefault="001C487E" w:rsidP="00B20408">
      <w:pPr>
        <w:pStyle w:val="ListParagraph"/>
        <w:numPr>
          <w:ilvl w:val="0"/>
          <w:numId w:val="11"/>
        </w:numPr>
        <w:rPr>
          <w:rFonts w:cstheme="minorHAnsi"/>
        </w:rPr>
      </w:pPr>
      <w:r>
        <w:rPr>
          <w:rFonts w:cstheme="minorHAnsi"/>
        </w:rPr>
        <w:t xml:space="preserve">All staff use a raised hand to signal that a group or class of children needs to stop and give attention </w:t>
      </w:r>
    </w:p>
    <w:p w:rsidR="001C487E" w:rsidRDefault="008C40A0" w:rsidP="00B20408">
      <w:pPr>
        <w:pStyle w:val="ListParagraph"/>
        <w:numPr>
          <w:ilvl w:val="0"/>
          <w:numId w:val="11"/>
        </w:numPr>
        <w:rPr>
          <w:rFonts w:cstheme="minorHAnsi"/>
        </w:rPr>
      </w:pPr>
      <w:r>
        <w:rPr>
          <w:rFonts w:cstheme="minorHAnsi"/>
        </w:rPr>
        <w:t>Children</w:t>
      </w:r>
      <w:r w:rsidR="001C487E">
        <w:rPr>
          <w:rFonts w:cstheme="minorHAnsi"/>
        </w:rPr>
        <w:t xml:space="preserve"> respond by pausing what they are doing, raising their own hand in silence and facing the adult and await next steps</w:t>
      </w:r>
    </w:p>
    <w:p w:rsidR="008C40A0" w:rsidRPr="008C40A0" w:rsidRDefault="008C40A0" w:rsidP="008C40A0">
      <w:pPr>
        <w:rPr>
          <w:rFonts w:cstheme="minorHAnsi"/>
        </w:rPr>
      </w:pPr>
      <w:r>
        <w:rPr>
          <w:rFonts w:cstheme="minorHAnsi"/>
        </w:rPr>
        <w:t>We use Heroic Hands-Up to gain attention quickly and prevent the need for raised voices.</w:t>
      </w:r>
    </w:p>
    <w:p w:rsidR="008C40A0" w:rsidRDefault="008C40A0" w:rsidP="00B20408">
      <w:pPr>
        <w:rPr>
          <w:rFonts w:cstheme="minorHAnsi"/>
          <w:b/>
        </w:rPr>
      </w:pPr>
    </w:p>
    <w:p w:rsidR="008835F0" w:rsidRPr="008835F0" w:rsidRDefault="008835F0" w:rsidP="00B20408">
      <w:pPr>
        <w:rPr>
          <w:rFonts w:cstheme="minorHAnsi"/>
          <w:b/>
        </w:rPr>
      </w:pPr>
      <w:r w:rsidRPr="008835F0">
        <w:rPr>
          <w:rFonts w:cstheme="minorHAnsi"/>
          <w:b/>
        </w:rPr>
        <w:lastRenderedPageBreak/>
        <w:t xml:space="preserve">Terrific </w:t>
      </w:r>
      <w:r w:rsidR="00CF0FD5">
        <w:rPr>
          <w:rFonts w:cstheme="minorHAnsi"/>
          <w:b/>
        </w:rPr>
        <w:t>T</w:t>
      </w:r>
      <w:r w:rsidRPr="008835F0">
        <w:rPr>
          <w:rFonts w:cstheme="minorHAnsi"/>
          <w:b/>
        </w:rPr>
        <w:t xml:space="preserve">ransitions </w:t>
      </w:r>
    </w:p>
    <w:p w:rsidR="008835F0" w:rsidRDefault="00CF0FD5" w:rsidP="008835F0">
      <w:pPr>
        <w:spacing w:after="0"/>
        <w:rPr>
          <w:rFonts w:cstheme="minorHAnsi"/>
        </w:rPr>
      </w:pPr>
      <w:r>
        <w:rPr>
          <w:rFonts w:cstheme="minorHAnsi"/>
        </w:rPr>
        <w:t xml:space="preserve">Children know that ‘Terrific Transition’ will be used </w:t>
      </w:r>
      <w:r w:rsidR="008835F0" w:rsidRPr="00881E94">
        <w:rPr>
          <w:rFonts w:cstheme="minorHAnsi"/>
        </w:rPr>
        <w:t>within a lesson and at the end of a lesson</w:t>
      </w:r>
      <w:r>
        <w:rPr>
          <w:rFonts w:cstheme="minorHAnsi"/>
        </w:rPr>
        <w:t>.</w:t>
      </w:r>
    </w:p>
    <w:p w:rsidR="00CF0FD5" w:rsidRDefault="00CF0FD5" w:rsidP="008835F0">
      <w:pPr>
        <w:spacing w:after="0"/>
        <w:rPr>
          <w:rFonts w:cstheme="minorHAnsi"/>
        </w:rPr>
      </w:pPr>
    </w:p>
    <w:p w:rsidR="00CF0FD5" w:rsidRPr="00881E94" w:rsidRDefault="00CF0FD5" w:rsidP="008835F0">
      <w:pPr>
        <w:spacing w:after="0"/>
        <w:rPr>
          <w:rFonts w:cstheme="minorHAnsi"/>
        </w:rPr>
      </w:pPr>
      <w:r>
        <w:rPr>
          <w:rFonts w:cstheme="minorHAnsi"/>
        </w:rPr>
        <w:t>This means:</w:t>
      </w:r>
    </w:p>
    <w:p w:rsidR="008835F0" w:rsidRPr="00CF0FD5" w:rsidRDefault="008835F0" w:rsidP="00CF0FD5">
      <w:pPr>
        <w:pStyle w:val="ListParagraph"/>
        <w:numPr>
          <w:ilvl w:val="1"/>
          <w:numId w:val="19"/>
        </w:numPr>
        <w:spacing w:after="0"/>
        <w:rPr>
          <w:rFonts w:cstheme="minorHAnsi"/>
        </w:rPr>
      </w:pPr>
      <w:r w:rsidRPr="00CF0FD5">
        <w:rPr>
          <w:rFonts w:cstheme="minorHAnsi"/>
        </w:rPr>
        <w:t>Know</w:t>
      </w:r>
      <w:r w:rsidR="00CF0FD5">
        <w:rPr>
          <w:rFonts w:cstheme="minorHAnsi"/>
        </w:rPr>
        <w:t>ing</w:t>
      </w:r>
      <w:r w:rsidRPr="00CF0FD5">
        <w:rPr>
          <w:rFonts w:cstheme="minorHAnsi"/>
        </w:rPr>
        <w:t xml:space="preserve"> that when the teacher signals (1) I should stop what I am doing.</w:t>
      </w:r>
    </w:p>
    <w:p w:rsidR="008835F0" w:rsidRPr="00CF0FD5" w:rsidRDefault="008835F0" w:rsidP="00CF0FD5">
      <w:pPr>
        <w:pStyle w:val="ListParagraph"/>
        <w:numPr>
          <w:ilvl w:val="1"/>
          <w:numId w:val="19"/>
        </w:numPr>
        <w:spacing w:after="0"/>
        <w:rPr>
          <w:rFonts w:cstheme="minorHAnsi"/>
        </w:rPr>
      </w:pPr>
      <w:r w:rsidRPr="00CF0FD5">
        <w:rPr>
          <w:rFonts w:cstheme="minorHAnsi"/>
        </w:rPr>
        <w:t>Know</w:t>
      </w:r>
      <w:r w:rsidR="00CF0FD5">
        <w:rPr>
          <w:rFonts w:cstheme="minorHAnsi"/>
        </w:rPr>
        <w:t>ing</w:t>
      </w:r>
      <w:r w:rsidRPr="00CF0FD5">
        <w:rPr>
          <w:rFonts w:cstheme="minorHAnsi"/>
        </w:rPr>
        <w:t xml:space="preserve"> that when the teacher signals (2) I should tuck my chair in if seated and stand up if sat down.</w:t>
      </w:r>
    </w:p>
    <w:p w:rsidR="008835F0" w:rsidRPr="00CF0FD5" w:rsidRDefault="008835F0" w:rsidP="00CF0FD5">
      <w:pPr>
        <w:pStyle w:val="ListParagraph"/>
        <w:numPr>
          <w:ilvl w:val="1"/>
          <w:numId w:val="19"/>
        </w:numPr>
        <w:spacing w:after="0"/>
        <w:rPr>
          <w:rFonts w:cstheme="minorHAnsi"/>
        </w:rPr>
      </w:pPr>
      <w:r w:rsidRPr="00CF0FD5">
        <w:rPr>
          <w:rFonts w:cstheme="minorHAnsi"/>
        </w:rPr>
        <w:t>Know</w:t>
      </w:r>
      <w:r w:rsidR="00CF0FD5">
        <w:rPr>
          <w:rFonts w:cstheme="minorHAnsi"/>
        </w:rPr>
        <w:t>ing</w:t>
      </w:r>
      <w:r w:rsidRPr="00CF0FD5">
        <w:rPr>
          <w:rFonts w:cstheme="minorHAnsi"/>
        </w:rPr>
        <w:t xml:space="preserve"> that when the teacher signals (3) I should move to my table/line up.</w:t>
      </w:r>
    </w:p>
    <w:p w:rsidR="008835F0" w:rsidRDefault="008835F0" w:rsidP="00CF0FD5">
      <w:pPr>
        <w:pStyle w:val="ListParagraph"/>
        <w:numPr>
          <w:ilvl w:val="1"/>
          <w:numId w:val="19"/>
        </w:numPr>
        <w:spacing w:after="0"/>
        <w:rPr>
          <w:rFonts w:cstheme="minorHAnsi"/>
        </w:rPr>
      </w:pPr>
      <w:r w:rsidRPr="00CF0FD5">
        <w:rPr>
          <w:rFonts w:cstheme="minorHAnsi"/>
        </w:rPr>
        <w:t>Know</w:t>
      </w:r>
      <w:r w:rsidR="00CF0FD5">
        <w:rPr>
          <w:rFonts w:cstheme="minorHAnsi"/>
        </w:rPr>
        <w:t>ing</w:t>
      </w:r>
      <w:r w:rsidRPr="00CF0FD5">
        <w:rPr>
          <w:rFonts w:cstheme="minorHAnsi"/>
        </w:rPr>
        <w:t xml:space="preserve"> that when I am lining up, I should be quiet.</w:t>
      </w:r>
    </w:p>
    <w:p w:rsidR="00CF0FD5" w:rsidRDefault="00CF0FD5" w:rsidP="00CF0FD5">
      <w:pPr>
        <w:spacing w:after="0"/>
        <w:rPr>
          <w:rFonts w:cstheme="minorHAnsi"/>
        </w:rPr>
      </w:pPr>
    </w:p>
    <w:p w:rsidR="00CF0FD5" w:rsidRDefault="00CF0FD5" w:rsidP="00CF0FD5">
      <w:pPr>
        <w:spacing w:after="0"/>
        <w:rPr>
          <w:rFonts w:cstheme="minorHAnsi"/>
        </w:rPr>
      </w:pPr>
      <w:r>
        <w:rPr>
          <w:rFonts w:cstheme="minorHAnsi"/>
        </w:rPr>
        <w:t>We use Terrific Transitions to ensure the learning environment remains calm</w:t>
      </w:r>
      <w:r w:rsidR="00021DD2">
        <w:rPr>
          <w:rFonts w:cstheme="minorHAnsi"/>
        </w:rPr>
        <w:t xml:space="preserve"> and lessons start promptly and with good order. </w:t>
      </w:r>
    </w:p>
    <w:p w:rsidR="00021DD2" w:rsidRDefault="00021DD2" w:rsidP="00CF0FD5">
      <w:pPr>
        <w:spacing w:after="0"/>
        <w:rPr>
          <w:rFonts w:cstheme="minorHAnsi"/>
        </w:rPr>
      </w:pPr>
    </w:p>
    <w:p w:rsidR="00021DD2" w:rsidRPr="00CF0FD5" w:rsidRDefault="00021DD2" w:rsidP="00CF0FD5">
      <w:pPr>
        <w:spacing w:after="0"/>
        <w:rPr>
          <w:rFonts w:cstheme="minorHAnsi"/>
        </w:rPr>
      </w:pPr>
      <w:r>
        <w:rPr>
          <w:rFonts w:cstheme="minorHAnsi"/>
        </w:rPr>
        <w:t>Other routines and expectations are laid out below:</w:t>
      </w:r>
    </w:p>
    <w:p w:rsidR="008835F0" w:rsidRDefault="008835F0" w:rsidP="00B20408">
      <w:pPr>
        <w:rPr>
          <w:rFonts w:cstheme="minorHAnsi"/>
        </w:rPr>
      </w:pPr>
    </w:p>
    <w:p w:rsidR="00B20408" w:rsidRDefault="00B20408" w:rsidP="008835F0">
      <w:pPr>
        <w:spacing w:after="0"/>
        <w:rPr>
          <w:rFonts w:cstheme="minorHAnsi"/>
          <w:b/>
        </w:rPr>
      </w:pPr>
      <w:r w:rsidRPr="00CC169E">
        <w:rPr>
          <w:rFonts w:cstheme="minorHAnsi"/>
          <w:b/>
        </w:rPr>
        <w:t>Arriving at school at the beginning of the day</w:t>
      </w:r>
    </w:p>
    <w:p w:rsidR="00021DD2" w:rsidRPr="00CC169E" w:rsidRDefault="00021DD2" w:rsidP="008835F0">
      <w:pPr>
        <w:spacing w:after="0"/>
        <w:rPr>
          <w:rFonts w:cstheme="minorHAnsi"/>
          <w:b/>
        </w:rPr>
      </w:pPr>
    </w:p>
    <w:p w:rsidR="00B20408" w:rsidRPr="00021DD2" w:rsidRDefault="00B20408" w:rsidP="00021DD2">
      <w:pPr>
        <w:pStyle w:val="ListParagraph"/>
        <w:numPr>
          <w:ilvl w:val="0"/>
          <w:numId w:val="26"/>
        </w:numPr>
        <w:spacing w:after="0"/>
        <w:rPr>
          <w:rFonts w:cstheme="minorHAnsi"/>
        </w:rPr>
      </w:pPr>
      <w:r w:rsidRPr="00021DD2">
        <w:rPr>
          <w:rFonts w:cstheme="minorHAnsi"/>
        </w:rPr>
        <w:t>Know that I arrive on time to school</w:t>
      </w:r>
    </w:p>
    <w:p w:rsidR="00B20408" w:rsidRPr="00021DD2" w:rsidRDefault="00B20408" w:rsidP="00021DD2">
      <w:pPr>
        <w:pStyle w:val="ListParagraph"/>
        <w:numPr>
          <w:ilvl w:val="0"/>
          <w:numId w:val="26"/>
        </w:numPr>
        <w:spacing w:after="0"/>
        <w:rPr>
          <w:rFonts w:cstheme="minorHAnsi"/>
        </w:rPr>
      </w:pPr>
      <w:r w:rsidRPr="00021DD2">
        <w:rPr>
          <w:rFonts w:cstheme="minorHAnsi"/>
        </w:rPr>
        <w:t>Know that I walk calmly to our classrooms</w:t>
      </w:r>
    </w:p>
    <w:p w:rsidR="00B20408" w:rsidRPr="00021DD2" w:rsidRDefault="00B20408" w:rsidP="00021DD2">
      <w:pPr>
        <w:pStyle w:val="ListParagraph"/>
        <w:numPr>
          <w:ilvl w:val="0"/>
          <w:numId w:val="26"/>
        </w:numPr>
        <w:spacing w:after="0"/>
        <w:rPr>
          <w:rFonts w:cstheme="minorHAnsi"/>
        </w:rPr>
      </w:pPr>
      <w:r w:rsidRPr="00021DD2">
        <w:rPr>
          <w:rFonts w:cstheme="minorHAnsi"/>
        </w:rPr>
        <w:t>Know that I greet staff, children and visitors with a smile and a ‘good morning’</w:t>
      </w:r>
    </w:p>
    <w:p w:rsidR="00B20408" w:rsidRPr="00021DD2" w:rsidRDefault="00B20408" w:rsidP="00021DD2">
      <w:pPr>
        <w:pStyle w:val="ListParagraph"/>
        <w:numPr>
          <w:ilvl w:val="0"/>
          <w:numId w:val="26"/>
        </w:numPr>
        <w:spacing w:after="0"/>
        <w:rPr>
          <w:rFonts w:cstheme="minorHAnsi"/>
        </w:rPr>
      </w:pPr>
      <w:r w:rsidRPr="00021DD2">
        <w:rPr>
          <w:rFonts w:cstheme="minorHAnsi"/>
        </w:rPr>
        <w:t>Know that I hang my coat up, put my lunchboxes away tidily and water bottle in its allocated place</w:t>
      </w:r>
    </w:p>
    <w:p w:rsidR="00021DD2" w:rsidRPr="00021DD2" w:rsidRDefault="00B20408" w:rsidP="00021DD2">
      <w:pPr>
        <w:pStyle w:val="ListParagraph"/>
        <w:numPr>
          <w:ilvl w:val="0"/>
          <w:numId w:val="26"/>
        </w:numPr>
        <w:spacing w:after="0"/>
        <w:rPr>
          <w:rFonts w:cstheme="minorHAnsi"/>
        </w:rPr>
      </w:pPr>
      <w:r w:rsidRPr="00021DD2">
        <w:rPr>
          <w:rFonts w:cstheme="minorHAnsi"/>
        </w:rPr>
        <w:t xml:space="preserve">Know that once I have entered the classroom, I do not leave again unless </w:t>
      </w:r>
      <w:r w:rsidR="008835F0" w:rsidRPr="00021DD2">
        <w:rPr>
          <w:rFonts w:cstheme="minorHAnsi"/>
        </w:rPr>
        <w:t xml:space="preserve">I have asked a member of </w:t>
      </w:r>
      <w:r w:rsidR="00021DD2" w:rsidRPr="00021DD2">
        <w:rPr>
          <w:rFonts w:cstheme="minorHAnsi"/>
        </w:rPr>
        <w:t>staff</w:t>
      </w:r>
    </w:p>
    <w:p w:rsidR="00B20408" w:rsidRPr="00021DD2" w:rsidRDefault="00B20408" w:rsidP="00021DD2">
      <w:pPr>
        <w:pStyle w:val="ListParagraph"/>
        <w:numPr>
          <w:ilvl w:val="0"/>
          <w:numId w:val="26"/>
        </w:numPr>
        <w:spacing w:after="0"/>
        <w:rPr>
          <w:rFonts w:cstheme="minorHAnsi"/>
        </w:rPr>
      </w:pPr>
      <w:r w:rsidRPr="00021DD2">
        <w:rPr>
          <w:rFonts w:cstheme="minorHAnsi"/>
        </w:rPr>
        <w:t>Know that I sit down in my seat as soon as I have entered the classroom and begin the morning task.</w:t>
      </w:r>
    </w:p>
    <w:p w:rsidR="008835F0" w:rsidRPr="00881E94" w:rsidRDefault="008835F0" w:rsidP="008835F0">
      <w:pPr>
        <w:spacing w:after="0"/>
        <w:rPr>
          <w:rFonts w:cstheme="minorHAnsi"/>
        </w:rPr>
      </w:pPr>
    </w:p>
    <w:p w:rsidR="00B20408" w:rsidRPr="00CC169E" w:rsidRDefault="00B20408" w:rsidP="00B20408">
      <w:pPr>
        <w:rPr>
          <w:rFonts w:cstheme="minorHAnsi"/>
          <w:b/>
        </w:rPr>
      </w:pPr>
      <w:r w:rsidRPr="00CC169E">
        <w:rPr>
          <w:rFonts w:cstheme="minorHAnsi"/>
          <w:b/>
        </w:rPr>
        <w:t>Playtime Behaviour</w:t>
      </w:r>
    </w:p>
    <w:p w:rsidR="00B20408" w:rsidRPr="00E15D60" w:rsidRDefault="00B20408" w:rsidP="00E15D60">
      <w:pPr>
        <w:pStyle w:val="ListParagraph"/>
        <w:numPr>
          <w:ilvl w:val="0"/>
          <w:numId w:val="33"/>
        </w:numPr>
        <w:spacing w:after="0"/>
        <w:jc w:val="both"/>
        <w:rPr>
          <w:rFonts w:cstheme="minorHAnsi"/>
        </w:rPr>
      </w:pPr>
      <w:r w:rsidRPr="00E15D60">
        <w:rPr>
          <w:rFonts w:cstheme="minorHAnsi"/>
        </w:rPr>
        <w:t xml:space="preserve">Know that I must walk from my classroom to the playground using </w:t>
      </w:r>
      <w:r w:rsidR="001C487E" w:rsidRPr="00E15D60">
        <w:rPr>
          <w:rFonts w:cstheme="minorHAnsi"/>
        </w:rPr>
        <w:t>Wonderful</w:t>
      </w:r>
      <w:r w:rsidRPr="00E15D60">
        <w:rPr>
          <w:rFonts w:cstheme="minorHAnsi"/>
        </w:rPr>
        <w:t xml:space="preserve"> Walking</w:t>
      </w:r>
    </w:p>
    <w:p w:rsidR="00021DD2" w:rsidRPr="00E15D60" w:rsidRDefault="00B20408" w:rsidP="00E15D60">
      <w:pPr>
        <w:pStyle w:val="ListParagraph"/>
        <w:numPr>
          <w:ilvl w:val="0"/>
          <w:numId w:val="33"/>
        </w:numPr>
        <w:spacing w:after="0"/>
        <w:jc w:val="both"/>
        <w:rPr>
          <w:rFonts w:cstheme="minorHAnsi"/>
        </w:rPr>
      </w:pPr>
      <w:r w:rsidRPr="00E15D60">
        <w:rPr>
          <w:rFonts w:cstheme="minorHAnsi"/>
        </w:rPr>
        <w:t>Know that I must play safely without hurting anyone</w:t>
      </w:r>
    </w:p>
    <w:p w:rsidR="00B20408" w:rsidRPr="00E15D60" w:rsidRDefault="00B20408" w:rsidP="00E15D60">
      <w:pPr>
        <w:pStyle w:val="ListParagraph"/>
        <w:numPr>
          <w:ilvl w:val="0"/>
          <w:numId w:val="33"/>
        </w:numPr>
        <w:spacing w:after="0"/>
        <w:jc w:val="both"/>
        <w:rPr>
          <w:rFonts w:cstheme="minorHAnsi"/>
        </w:rPr>
      </w:pPr>
      <w:r w:rsidRPr="00E15D60">
        <w:rPr>
          <w:rFonts w:cstheme="minorHAnsi"/>
        </w:rPr>
        <w:t>Know that I do not ‘play fight’ because I may hurt someone by accident</w:t>
      </w:r>
    </w:p>
    <w:p w:rsidR="00B20408" w:rsidRPr="00E15D60" w:rsidRDefault="001C487E" w:rsidP="00E15D60">
      <w:pPr>
        <w:pStyle w:val="ListParagraph"/>
        <w:numPr>
          <w:ilvl w:val="0"/>
          <w:numId w:val="33"/>
        </w:numPr>
        <w:spacing w:after="0"/>
        <w:jc w:val="both"/>
        <w:rPr>
          <w:rFonts w:cstheme="minorHAnsi"/>
        </w:rPr>
      </w:pPr>
      <w:r w:rsidRPr="00E15D60">
        <w:rPr>
          <w:rFonts w:cstheme="minorHAnsi"/>
        </w:rPr>
        <w:t>Know that I must be kind and</w:t>
      </w:r>
      <w:r w:rsidR="00B20408" w:rsidRPr="00E15D60">
        <w:rPr>
          <w:rFonts w:cstheme="minorHAnsi"/>
        </w:rPr>
        <w:t xml:space="preserve"> inclusive, by including people in my games and sharing equipment</w:t>
      </w:r>
    </w:p>
    <w:p w:rsidR="00B20408" w:rsidRPr="00E15D60" w:rsidRDefault="00B20408" w:rsidP="00E15D60">
      <w:pPr>
        <w:pStyle w:val="ListParagraph"/>
        <w:numPr>
          <w:ilvl w:val="0"/>
          <w:numId w:val="33"/>
        </w:numPr>
        <w:spacing w:after="0"/>
        <w:jc w:val="both"/>
        <w:rPr>
          <w:rFonts w:cstheme="minorHAnsi"/>
        </w:rPr>
      </w:pPr>
      <w:r w:rsidRPr="00E15D60">
        <w:rPr>
          <w:rFonts w:cstheme="minorHAnsi"/>
        </w:rPr>
        <w:t>Know that someone who is kind behaves in a gentle, caring, and helpful way towards other people</w:t>
      </w:r>
    </w:p>
    <w:p w:rsidR="001C487E" w:rsidRPr="00E15D60" w:rsidRDefault="00B20408" w:rsidP="00E15D60">
      <w:pPr>
        <w:pStyle w:val="ListParagraph"/>
        <w:numPr>
          <w:ilvl w:val="0"/>
          <w:numId w:val="33"/>
        </w:numPr>
        <w:spacing w:after="0"/>
        <w:jc w:val="both"/>
        <w:rPr>
          <w:rFonts w:cstheme="minorHAnsi"/>
        </w:rPr>
      </w:pPr>
      <w:r w:rsidRPr="00E15D60">
        <w:rPr>
          <w:rFonts w:cstheme="minorHAnsi"/>
        </w:rPr>
        <w:t xml:space="preserve">Know that, when </w:t>
      </w:r>
      <w:r w:rsidR="00021DD2" w:rsidRPr="00E15D60">
        <w:rPr>
          <w:rFonts w:cstheme="minorHAnsi"/>
        </w:rPr>
        <w:t>asked</w:t>
      </w:r>
      <w:r w:rsidRPr="00E15D60">
        <w:rPr>
          <w:rFonts w:cstheme="minorHAnsi"/>
        </w:rPr>
        <w:t>, I must line up in my lining up order straight</w:t>
      </w:r>
      <w:r w:rsidR="004B31DF" w:rsidRPr="00E15D60">
        <w:rPr>
          <w:rFonts w:cstheme="minorHAnsi"/>
        </w:rPr>
        <w:t xml:space="preserve"> </w:t>
      </w:r>
      <w:r w:rsidRPr="00E15D60">
        <w:rPr>
          <w:rFonts w:cstheme="minorHAnsi"/>
        </w:rPr>
        <w:t>away</w:t>
      </w:r>
    </w:p>
    <w:p w:rsidR="00B20408" w:rsidRPr="00E15D60" w:rsidRDefault="00B20408" w:rsidP="00E15D60">
      <w:pPr>
        <w:pStyle w:val="ListParagraph"/>
        <w:numPr>
          <w:ilvl w:val="0"/>
          <w:numId w:val="33"/>
        </w:numPr>
        <w:spacing w:after="0"/>
        <w:jc w:val="both"/>
        <w:rPr>
          <w:rFonts w:cstheme="minorHAnsi"/>
        </w:rPr>
      </w:pPr>
      <w:r w:rsidRPr="00E15D60">
        <w:rPr>
          <w:rFonts w:cstheme="minorHAnsi"/>
        </w:rPr>
        <w:t xml:space="preserve">Know that I must walk back </w:t>
      </w:r>
      <w:r w:rsidR="006D2655" w:rsidRPr="00E15D60">
        <w:rPr>
          <w:rFonts w:cstheme="minorHAnsi"/>
        </w:rPr>
        <w:t xml:space="preserve">to my classroom using </w:t>
      </w:r>
      <w:r w:rsidR="001C487E" w:rsidRPr="00E15D60">
        <w:rPr>
          <w:rFonts w:cstheme="minorHAnsi"/>
        </w:rPr>
        <w:t>Wonderful</w:t>
      </w:r>
      <w:r w:rsidR="006D2655" w:rsidRPr="00E15D60">
        <w:rPr>
          <w:rFonts w:cstheme="minorHAnsi"/>
        </w:rPr>
        <w:t xml:space="preserve"> </w:t>
      </w:r>
      <w:r w:rsidRPr="00E15D60">
        <w:rPr>
          <w:rFonts w:cstheme="minorHAnsi"/>
        </w:rPr>
        <w:t>Walking</w:t>
      </w:r>
    </w:p>
    <w:p w:rsidR="00021DD2" w:rsidRDefault="00021DD2" w:rsidP="00B20408">
      <w:pPr>
        <w:rPr>
          <w:rFonts w:cstheme="minorHAnsi"/>
          <w:b/>
        </w:rPr>
      </w:pPr>
    </w:p>
    <w:p w:rsidR="00B20408" w:rsidRPr="00CC169E" w:rsidRDefault="00B20408" w:rsidP="00B20408">
      <w:pPr>
        <w:rPr>
          <w:rFonts w:cstheme="minorHAnsi"/>
          <w:b/>
        </w:rPr>
      </w:pPr>
      <w:r w:rsidRPr="00CC169E">
        <w:rPr>
          <w:rFonts w:cstheme="minorHAnsi"/>
          <w:b/>
        </w:rPr>
        <w:t>Lunchtime</w:t>
      </w:r>
    </w:p>
    <w:p w:rsidR="00B20408" w:rsidRPr="00E15D60" w:rsidRDefault="00B20408" w:rsidP="00E15D60">
      <w:pPr>
        <w:pStyle w:val="ListParagraph"/>
        <w:numPr>
          <w:ilvl w:val="0"/>
          <w:numId w:val="29"/>
        </w:numPr>
        <w:spacing w:after="0"/>
        <w:rPr>
          <w:rFonts w:cstheme="minorHAnsi"/>
        </w:rPr>
      </w:pPr>
      <w:r w:rsidRPr="00E15D60">
        <w:rPr>
          <w:rFonts w:cstheme="minorHAnsi"/>
        </w:rPr>
        <w:t xml:space="preserve">Know that I use </w:t>
      </w:r>
      <w:r w:rsidR="001C487E" w:rsidRPr="00E15D60">
        <w:rPr>
          <w:rFonts w:cstheme="minorHAnsi"/>
        </w:rPr>
        <w:t>Wonderful</w:t>
      </w:r>
      <w:r w:rsidRPr="00E15D60">
        <w:rPr>
          <w:rFonts w:cstheme="minorHAnsi"/>
        </w:rPr>
        <w:t xml:space="preserve"> Walking when walking to the hall</w:t>
      </w:r>
    </w:p>
    <w:p w:rsidR="00B20408" w:rsidRPr="00E15D60" w:rsidRDefault="00B20408" w:rsidP="00E15D60">
      <w:pPr>
        <w:pStyle w:val="ListParagraph"/>
        <w:numPr>
          <w:ilvl w:val="0"/>
          <w:numId w:val="29"/>
        </w:numPr>
        <w:spacing w:after="0"/>
        <w:rPr>
          <w:rFonts w:cstheme="minorHAnsi"/>
        </w:rPr>
      </w:pPr>
      <w:r w:rsidRPr="00E15D60">
        <w:rPr>
          <w:rFonts w:cstheme="minorHAnsi"/>
        </w:rPr>
        <w:t>Know that I line up quietly when waiting for food</w:t>
      </w:r>
    </w:p>
    <w:p w:rsidR="00021DD2" w:rsidRPr="00E15D60" w:rsidRDefault="00021DD2" w:rsidP="00E15D60">
      <w:pPr>
        <w:pStyle w:val="ListParagraph"/>
        <w:numPr>
          <w:ilvl w:val="0"/>
          <w:numId w:val="29"/>
        </w:numPr>
        <w:spacing w:after="0"/>
        <w:rPr>
          <w:rFonts w:cstheme="minorHAnsi"/>
        </w:rPr>
      </w:pPr>
      <w:r w:rsidRPr="00E15D60">
        <w:rPr>
          <w:rFonts w:cstheme="minorHAnsi"/>
        </w:rPr>
        <w:t>Know that I wait to be called to collect a school dinner in KS2</w:t>
      </w:r>
    </w:p>
    <w:p w:rsidR="00B20408" w:rsidRPr="00E15D60" w:rsidRDefault="00B20408" w:rsidP="00E15D60">
      <w:pPr>
        <w:pStyle w:val="ListParagraph"/>
        <w:numPr>
          <w:ilvl w:val="0"/>
          <w:numId w:val="29"/>
        </w:numPr>
        <w:spacing w:after="0"/>
        <w:rPr>
          <w:rFonts w:cstheme="minorHAnsi"/>
        </w:rPr>
      </w:pPr>
      <w:r w:rsidRPr="00E15D60">
        <w:rPr>
          <w:rFonts w:cstheme="minorHAnsi"/>
        </w:rPr>
        <w:t>Know that I collect my food and sit down straight away or sit down as instructed if I have a packed lunch</w:t>
      </w:r>
    </w:p>
    <w:p w:rsidR="00B20408" w:rsidRPr="00E15D60" w:rsidRDefault="00B20408" w:rsidP="00E15D60">
      <w:pPr>
        <w:pStyle w:val="ListParagraph"/>
        <w:numPr>
          <w:ilvl w:val="0"/>
          <w:numId w:val="29"/>
        </w:numPr>
        <w:spacing w:after="0"/>
        <w:rPr>
          <w:rFonts w:cstheme="minorHAnsi"/>
        </w:rPr>
      </w:pPr>
      <w:r w:rsidRPr="00E15D60">
        <w:rPr>
          <w:rFonts w:cstheme="minorHAnsi"/>
        </w:rPr>
        <w:t>Know that I should use a normal talking volume when in the hall</w:t>
      </w:r>
    </w:p>
    <w:p w:rsidR="00B20408" w:rsidRPr="00E15D60" w:rsidRDefault="00B20408" w:rsidP="00E15D60">
      <w:pPr>
        <w:pStyle w:val="ListParagraph"/>
        <w:numPr>
          <w:ilvl w:val="0"/>
          <w:numId w:val="29"/>
        </w:numPr>
        <w:spacing w:after="0"/>
        <w:rPr>
          <w:rFonts w:cstheme="minorHAnsi"/>
        </w:rPr>
      </w:pPr>
      <w:r w:rsidRPr="00E15D60">
        <w:rPr>
          <w:rFonts w:cstheme="minorHAnsi"/>
        </w:rPr>
        <w:t>Know that I should use a knife and fork correctly</w:t>
      </w:r>
    </w:p>
    <w:p w:rsidR="00B20408" w:rsidRPr="00E15D60" w:rsidRDefault="00B20408" w:rsidP="00E15D60">
      <w:pPr>
        <w:pStyle w:val="ListParagraph"/>
        <w:numPr>
          <w:ilvl w:val="0"/>
          <w:numId w:val="29"/>
        </w:numPr>
        <w:spacing w:after="0"/>
        <w:rPr>
          <w:rFonts w:cstheme="minorHAnsi"/>
        </w:rPr>
      </w:pPr>
      <w:r w:rsidRPr="00E15D60">
        <w:rPr>
          <w:rFonts w:cstheme="minorHAnsi"/>
        </w:rPr>
        <w:lastRenderedPageBreak/>
        <w:t>Know that I use good manners by saying ‘please’ and ‘thank you’ when someone gives me my food or a drink</w:t>
      </w:r>
    </w:p>
    <w:p w:rsidR="00021DD2" w:rsidRPr="00E15D60" w:rsidRDefault="00021DD2" w:rsidP="00E15D60">
      <w:pPr>
        <w:pStyle w:val="ListParagraph"/>
        <w:numPr>
          <w:ilvl w:val="0"/>
          <w:numId w:val="29"/>
        </w:numPr>
        <w:spacing w:after="0"/>
        <w:rPr>
          <w:rFonts w:cstheme="minorHAnsi"/>
        </w:rPr>
      </w:pPr>
      <w:r w:rsidRPr="00E15D60">
        <w:rPr>
          <w:rFonts w:cstheme="minorHAnsi"/>
        </w:rPr>
        <w:t>Know that I should sit facing forward, with my feet on the ground</w:t>
      </w:r>
    </w:p>
    <w:p w:rsidR="00B20408" w:rsidRPr="00E15D60" w:rsidRDefault="00B20408" w:rsidP="00E15D60">
      <w:pPr>
        <w:pStyle w:val="ListParagraph"/>
        <w:numPr>
          <w:ilvl w:val="0"/>
          <w:numId w:val="29"/>
        </w:numPr>
        <w:spacing w:after="0"/>
        <w:rPr>
          <w:rFonts w:cstheme="minorHAnsi"/>
        </w:rPr>
      </w:pPr>
      <w:r w:rsidRPr="00E15D60">
        <w:rPr>
          <w:rFonts w:cstheme="minorHAnsi"/>
        </w:rPr>
        <w:t>Know that I should not leave my seat once I have sat down</w:t>
      </w:r>
    </w:p>
    <w:p w:rsidR="00B20408" w:rsidRPr="00E15D60" w:rsidRDefault="00B20408" w:rsidP="00E15D60">
      <w:pPr>
        <w:pStyle w:val="ListParagraph"/>
        <w:numPr>
          <w:ilvl w:val="0"/>
          <w:numId w:val="29"/>
        </w:numPr>
        <w:spacing w:after="0"/>
        <w:rPr>
          <w:rFonts w:cstheme="minorHAnsi"/>
        </w:rPr>
      </w:pPr>
      <w:r w:rsidRPr="00E15D60">
        <w:rPr>
          <w:rFonts w:cstheme="minorHAnsi"/>
        </w:rPr>
        <w:t>Know that once I have finished, I clear any rubbish from my table</w:t>
      </w:r>
      <w:r w:rsidR="00021DD2" w:rsidRPr="00E15D60">
        <w:rPr>
          <w:rFonts w:cstheme="minorHAnsi"/>
        </w:rPr>
        <w:t xml:space="preserve">, </w:t>
      </w:r>
      <w:r w:rsidRPr="00E15D60">
        <w:rPr>
          <w:rFonts w:cstheme="minorHAnsi"/>
        </w:rPr>
        <w:t xml:space="preserve">empty any </w:t>
      </w:r>
      <w:r w:rsidR="004B31DF" w:rsidRPr="00E15D60">
        <w:rPr>
          <w:rFonts w:cstheme="minorHAnsi"/>
        </w:rPr>
        <w:t>left-over</w:t>
      </w:r>
      <w:r w:rsidRPr="00E15D60">
        <w:rPr>
          <w:rFonts w:cstheme="minorHAnsi"/>
        </w:rPr>
        <w:t xml:space="preserve"> food into the correct bin</w:t>
      </w:r>
      <w:r w:rsidR="00021DD2" w:rsidRPr="00E15D60">
        <w:rPr>
          <w:rFonts w:cstheme="minorHAnsi"/>
        </w:rPr>
        <w:t xml:space="preserve"> carefully (and wipe my table in KS2)</w:t>
      </w:r>
    </w:p>
    <w:p w:rsidR="00B20408" w:rsidRPr="00E15D60" w:rsidRDefault="00B20408" w:rsidP="00E15D60">
      <w:pPr>
        <w:pStyle w:val="ListParagraph"/>
        <w:numPr>
          <w:ilvl w:val="0"/>
          <w:numId w:val="29"/>
        </w:numPr>
        <w:spacing w:after="0"/>
        <w:rPr>
          <w:rFonts w:cstheme="minorHAnsi"/>
        </w:rPr>
      </w:pPr>
      <w:r w:rsidRPr="00E15D60">
        <w:rPr>
          <w:rFonts w:cstheme="minorHAnsi"/>
        </w:rPr>
        <w:t xml:space="preserve">Know that once I have cleared my plate, I return to my seat and wait until </w:t>
      </w:r>
      <w:r w:rsidR="00021DD2" w:rsidRPr="00E15D60">
        <w:rPr>
          <w:rFonts w:cstheme="minorHAnsi"/>
        </w:rPr>
        <w:t>I am instructed to leave</w:t>
      </w:r>
    </w:p>
    <w:p w:rsidR="00B20408" w:rsidRPr="00E15D60" w:rsidRDefault="00B20408" w:rsidP="00E15D60">
      <w:pPr>
        <w:pStyle w:val="ListParagraph"/>
        <w:numPr>
          <w:ilvl w:val="0"/>
          <w:numId w:val="29"/>
        </w:numPr>
        <w:spacing w:after="0"/>
        <w:rPr>
          <w:rFonts w:cstheme="minorHAnsi"/>
        </w:rPr>
      </w:pPr>
      <w:r w:rsidRPr="00E15D60">
        <w:rPr>
          <w:rFonts w:cstheme="minorHAnsi"/>
        </w:rPr>
        <w:t xml:space="preserve">Know that I use </w:t>
      </w:r>
      <w:r w:rsidR="001C487E" w:rsidRPr="00E15D60">
        <w:rPr>
          <w:rFonts w:cstheme="minorHAnsi"/>
        </w:rPr>
        <w:t>Wonderful</w:t>
      </w:r>
      <w:r w:rsidRPr="00E15D60">
        <w:rPr>
          <w:rFonts w:cstheme="minorHAnsi"/>
        </w:rPr>
        <w:t xml:space="preserve"> Walking when walking from the dining hall to the playground</w:t>
      </w:r>
    </w:p>
    <w:p w:rsidR="004B31DF" w:rsidRPr="00881E94" w:rsidRDefault="004B31DF" w:rsidP="00E15D60">
      <w:pPr>
        <w:spacing w:after="0"/>
        <w:rPr>
          <w:rFonts w:cstheme="minorHAnsi"/>
        </w:rPr>
      </w:pPr>
    </w:p>
    <w:p w:rsidR="00B20408" w:rsidRDefault="00B20408" w:rsidP="006D2655">
      <w:pPr>
        <w:spacing w:after="0"/>
        <w:rPr>
          <w:rFonts w:cstheme="minorHAnsi"/>
          <w:b/>
        </w:rPr>
      </w:pPr>
      <w:r w:rsidRPr="004B31DF">
        <w:rPr>
          <w:rFonts w:cstheme="minorHAnsi"/>
          <w:b/>
        </w:rPr>
        <w:t>End of the day routine</w:t>
      </w:r>
    </w:p>
    <w:p w:rsidR="00E15D60" w:rsidRPr="004B31DF" w:rsidRDefault="00E15D60" w:rsidP="006D2655">
      <w:pPr>
        <w:spacing w:after="0"/>
        <w:rPr>
          <w:rFonts w:cstheme="minorHAnsi"/>
          <w:b/>
        </w:rPr>
      </w:pPr>
    </w:p>
    <w:p w:rsidR="00B20408" w:rsidRPr="001F01BF" w:rsidRDefault="00B20408" w:rsidP="001F01BF">
      <w:pPr>
        <w:pStyle w:val="ListParagraph"/>
        <w:numPr>
          <w:ilvl w:val="0"/>
          <w:numId w:val="43"/>
        </w:numPr>
        <w:spacing w:after="0"/>
        <w:rPr>
          <w:rFonts w:cstheme="minorHAnsi"/>
        </w:rPr>
      </w:pPr>
      <w:r w:rsidRPr="001F01BF">
        <w:rPr>
          <w:rFonts w:cstheme="minorHAnsi"/>
        </w:rPr>
        <w:t>Kno</w:t>
      </w:r>
      <w:r w:rsidR="00F766ED" w:rsidRPr="001F01BF">
        <w:rPr>
          <w:rFonts w:cstheme="minorHAnsi"/>
        </w:rPr>
        <w:t>w that when my teacher signals, I</w:t>
      </w:r>
      <w:r w:rsidRPr="001F01BF">
        <w:rPr>
          <w:rFonts w:cstheme="minorHAnsi"/>
        </w:rPr>
        <w:t xml:space="preserve"> should collect my things for home and return to the classroom immediately and</w:t>
      </w:r>
      <w:r w:rsidR="006D2655" w:rsidRPr="001F01BF">
        <w:rPr>
          <w:rFonts w:cstheme="minorHAnsi"/>
        </w:rPr>
        <w:t xml:space="preserve"> either sit on the carpet or at </w:t>
      </w:r>
      <w:r w:rsidRPr="001F01BF">
        <w:rPr>
          <w:rFonts w:cstheme="minorHAnsi"/>
        </w:rPr>
        <w:t>my table</w:t>
      </w:r>
    </w:p>
    <w:p w:rsidR="00B20408" w:rsidRPr="001F01BF" w:rsidRDefault="00B20408" w:rsidP="001F01BF">
      <w:pPr>
        <w:pStyle w:val="ListParagraph"/>
        <w:numPr>
          <w:ilvl w:val="0"/>
          <w:numId w:val="43"/>
        </w:numPr>
        <w:spacing w:after="0"/>
        <w:rPr>
          <w:rFonts w:cstheme="minorHAnsi"/>
        </w:rPr>
      </w:pPr>
      <w:r w:rsidRPr="001F01BF">
        <w:rPr>
          <w:rFonts w:cstheme="minorHAnsi"/>
        </w:rPr>
        <w:t>Know that when the teacher signals</w:t>
      </w:r>
      <w:r w:rsidR="00F766ED" w:rsidRPr="001F01BF">
        <w:rPr>
          <w:rFonts w:cstheme="minorHAnsi"/>
        </w:rPr>
        <w:t>,</w:t>
      </w:r>
      <w:r w:rsidRPr="001F01BF">
        <w:rPr>
          <w:rFonts w:cstheme="minorHAnsi"/>
        </w:rPr>
        <w:t xml:space="preserve"> I should stand up and tuck my chair in or stand up if on the</w:t>
      </w:r>
    </w:p>
    <w:p w:rsidR="00B20408" w:rsidRPr="001F01BF" w:rsidRDefault="00B20408" w:rsidP="001F01BF">
      <w:pPr>
        <w:pStyle w:val="ListParagraph"/>
        <w:numPr>
          <w:ilvl w:val="0"/>
          <w:numId w:val="43"/>
        </w:numPr>
        <w:spacing w:after="0"/>
        <w:rPr>
          <w:rFonts w:cstheme="minorHAnsi"/>
        </w:rPr>
      </w:pPr>
      <w:r w:rsidRPr="001F01BF">
        <w:rPr>
          <w:rFonts w:cstheme="minorHAnsi"/>
        </w:rPr>
        <w:t>carpet</w:t>
      </w:r>
    </w:p>
    <w:p w:rsidR="00F766ED" w:rsidRPr="001F01BF" w:rsidRDefault="00B20408" w:rsidP="001F01BF">
      <w:pPr>
        <w:pStyle w:val="ListParagraph"/>
        <w:numPr>
          <w:ilvl w:val="0"/>
          <w:numId w:val="43"/>
        </w:numPr>
        <w:spacing w:after="0"/>
        <w:rPr>
          <w:rFonts w:cstheme="minorHAnsi"/>
        </w:rPr>
      </w:pPr>
      <w:r w:rsidRPr="001F01BF">
        <w:rPr>
          <w:rFonts w:cstheme="minorHAnsi"/>
        </w:rPr>
        <w:t>Know that when the teacher signals</w:t>
      </w:r>
      <w:r w:rsidR="00F766ED" w:rsidRPr="001F01BF">
        <w:rPr>
          <w:rFonts w:cstheme="minorHAnsi"/>
        </w:rPr>
        <w:t>,</w:t>
      </w:r>
      <w:r w:rsidRPr="001F01BF">
        <w:rPr>
          <w:rFonts w:cstheme="minorHAnsi"/>
        </w:rPr>
        <w:t xml:space="preserve"> I should move to my line space quietly</w:t>
      </w:r>
    </w:p>
    <w:p w:rsidR="00B20408" w:rsidRPr="001F01BF" w:rsidRDefault="00B20408" w:rsidP="001F01BF">
      <w:pPr>
        <w:pStyle w:val="ListParagraph"/>
        <w:numPr>
          <w:ilvl w:val="0"/>
          <w:numId w:val="43"/>
        </w:numPr>
        <w:spacing w:after="0"/>
        <w:rPr>
          <w:rFonts w:cstheme="minorHAnsi"/>
        </w:rPr>
      </w:pPr>
      <w:r w:rsidRPr="001F01BF">
        <w:rPr>
          <w:rFonts w:cstheme="minorHAnsi"/>
        </w:rPr>
        <w:t>Know that I should</w:t>
      </w:r>
      <w:r w:rsidR="00F766ED" w:rsidRPr="001F01BF">
        <w:rPr>
          <w:rFonts w:cstheme="minorHAnsi"/>
        </w:rPr>
        <w:t xml:space="preserve"> </w:t>
      </w:r>
      <w:r w:rsidRPr="001F01BF">
        <w:rPr>
          <w:rFonts w:cstheme="minorHAnsi"/>
        </w:rPr>
        <w:t xml:space="preserve">wait quietly whilst </w:t>
      </w:r>
      <w:r w:rsidR="00F766ED" w:rsidRPr="001F01BF">
        <w:rPr>
          <w:rFonts w:cstheme="minorHAnsi"/>
        </w:rPr>
        <w:t>pupils are</w:t>
      </w:r>
      <w:r w:rsidRPr="001F01BF">
        <w:rPr>
          <w:rFonts w:cstheme="minorHAnsi"/>
        </w:rPr>
        <w:t xml:space="preserve"> dismissed</w:t>
      </w:r>
    </w:p>
    <w:p w:rsidR="00E15D60" w:rsidRDefault="00E15D60" w:rsidP="006D2655">
      <w:pPr>
        <w:spacing w:after="0"/>
        <w:rPr>
          <w:rFonts w:cstheme="minorHAnsi"/>
        </w:rPr>
      </w:pPr>
    </w:p>
    <w:p w:rsidR="00E15D60" w:rsidRDefault="00E15D60" w:rsidP="006D2655">
      <w:pPr>
        <w:spacing w:after="0"/>
        <w:rPr>
          <w:rFonts w:cstheme="minorHAnsi"/>
        </w:rPr>
      </w:pPr>
    </w:p>
    <w:p w:rsidR="00E15D60" w:rsidRPr="00CC169E" w:rsidRDefault="00E15D60" w:rsidP="00E15D60">
      <w:pPr>
        <w:rPr>
          <w:rFonts w:cstheme="minorHAnsi"/>
          <w:b/>
        </w:rPr>
      </w:pPr>
      <w:r w:rsidRPr="00CC169E">
        <w:rPr>
          <w:rFonts w:cstheme="minorHAnsi"/>
          <w:b/>
        </w:rPr>
        <w:t>Using good manners</w:t>
      </w:r>
    </w:p>
    <w:p w:rsidR="00E15D60" w:rsidRPr="00E15D60" w:rsidRDefault="00E15D60" w:rsidP="00E15D60">
      <w:pPr>
        <w:pStyle w:val="ListParagraph"/>
        <w:numPr>
          <w:ilvl w:val="0"/>
          <w:numId w:val="31"/>
        </w:numPr>
        <w:spacing w:after="0"/>
        <w:rPr>
          <w:rFonts w:cstheme="minorHAnsi"/>
        </w:rPr>
      </w:pPr>
      <w:r w:rsidRPr="00E15D60">
        <w:rPr>
          <w:rFonts w:cstheme="minorHAnsi"/>
        </w:rPr>
        <w:t>Know that I should always say ‘please’ when I am asking for something</w:t>
      </w:r>
    </w:p>
    <w:p w:rsidR="00E15D60" w:rsidRPr="00E15D60" w:rsidRDefault="00E15D60" w:rsidP="00E15D60">
      <w:pPr>
        <w:pStyle w:val="ListParagraph"/>
        <w:numPr>
          <w:ilvl w:val="0"/>
          <w:numId w:val="31"/>
        </w:numPr>
        <w:spacing w:after="0"/>
        <w:rPr>
          <w:rFonts w:cstheme="minorHAnsi"/>
        </w:rPr>
      </w:pPr>
      <w:r w:rsidRPr="00E15D60">
        <w:rPr>
          <w:rFonts w:cstheme="minorHAnsi"/>
        </w:rPr>
        <w:t>Know that I should always say ‘thank you’ when I receive something or someone does something nice for me</w:t>
      </w:r>
    </w:p>
    <w:p w:rsidR="00E15D60" w:rsidRPr="00E15D60" w:rsidRDefault="00E15D60" w:rsidP="00E15D60">
      <w:pPr>
        <w:pStyle w:val="ListParagraph"/>
        <w:numPr>
          <w:ilvl w:val="0"/>
          <w:numId w:val="31"/>
        </w:numPr>
        <w:spacing w:after="0"/>
        <w:rPr>
          <w:rFonts w:cstheme="minorHAnsi"/>
        </w:rPr>
      </w:pPr>
      <w:r w:rsidRPr="00E15D60">
        <w:rPr>
          <w:rFonts w:cstheme="minorHAnsi"/>
        </w:rPr>
        <w:t>Know that I should say ‘Good morning/afternoon’ to adults, children and visitors if spoken to</w:t>
      </w:r>
    </w:p>
    <w:p w:rsidR="00E15D60" w:rsidRPr="00E15D60" w:rsidRDefault="00E15D60" w:rsidP="00E15D60">
      <w:pPr>
        <w:pStyle w:val="ListParagraph"/>
        <w:numPr>
          <w:ilvl w:val="0"/>
          <w:numId w:val="31"/>
        </w:numPr>
        <w:spacing w:after="0"/>
        <w:rPr>
          <w:rFonts w:cstheme="minorHAnsi"/>
        </w:rPr>
      </w:pPr>
      <w:r w:rsidRPr="00E15D60">
        <w:rPr>
          <w:rFonts w:cstheme="minorHAnsi"/>
        </w:rPr>
        <w:t>Know that a calm and polite tone is respectful</w:t>
      </w:r>
    </w:p>
    <w:p w:rsidR="00E15D60" w:rsidRPr="00E15D60" w:rsidRDefault="00E15D60" w:rsidP="00E15D60">
      <w:pPr>
        <w:pStyle w:val="ListParagraph"/>
        <w:numPr>
          <w:ilvl w:val="0"/>
          <w:numId w:val="31"/>
        </w:numPr>
        <w:spacing w:after="0"/>
        <w:rPr>
          <w:rFonts w:cstheme="minorHAnsi"/>
        </w:rPr>
      </w:pPr>
      <w:r w:rsidRPr="00E15D60">
        <w:rPr>
          <w:rFonts w:cstheme="minorHAnsi"/>
        </w:rPr>
        <w:t>Know that I should stop to respond if an adult speaks to me</w:t>
      </w:r>
    </w:p>
    <w:p w:rsidR="00E15D60" w:rsidRDefault="00E15D60" w:rsidP="006D2655">
      <w:pPr>
        <w:spacing w:after="0"/>
        <w:rPr>
          <w:rFonts w:cstheme="minorHAnsi"/>
        </w:rPr>
      </w:pPr>
    </w:p>
    <w:p w:rsidR="00E15D60" w:rsidRPr="004B31DF" w:rsidRDefault="00E15D60" w:rsidP="00E15D60">
      <w:pPr>
        <w:rPr>
          <w:rFonts w:cstheme="minorHAnsi"/>
          <w:b/>
        </w:rPr>
      </w:pPr>
      <w:r w:rsidRPr="004B31DF">
        <w:rPr>
          <w:rFonts w:cstheme="minorHAnsi"/>
          <w:b/>
        </w:rPr>
        <w:t xml:space="preserve">Presentation </w:t>
      </w:r>
    </w:p>
    <w:p w:rsidR="00E15D60" w:rsidRPr="00E15D60" w:rsidRDefault="00E15D60" w:rsidP="00E15D60">
      <w:pPr>
        <w:pStyle w:val="ListParagraph"/>
        <w:numPr>
          <w:ilvl w:val="0"/>
          <w:numId w:val="41"/>
        </w:numPr>
        <w:spacing w:after="0"/>
        <w:ind w:left="360"/>
        <w:rPr>
          <w:rFonts w:cstheme="minorHAnsi"/>
        </w:rPr>
      </w:pPr>
      <w:r w:rsidRPr="00E15D60">
        <w:rPr>
          <w:rFonts w:cstheme="minorHAnsi"/>
        </w:rPr>
        <w:t>Know that I should always work on the next available space unless told otherwise</w:t>
      </w:r>
    </w:p>
    <w:p w:rsidR="00E15D60" w:rsidRPr="00E15D60" w:rsidRDefault="00E15D60" w:rsidP="00E15D60">
      <w:pPr>
        <w:pStyle w:val="ListParagraph"/>
        <w:numPr>
          <w:ilvl w:val="0"/>
          <w:numId w:val="41"/>
        </w:numPr>
        <w:spacing w:after="0"/>
        <w:ind w:left="360"/>
        <w:rPr>
          <w:rFonts w:cstheme="minorHAnsi"/>
        </w:rPr>
      </w:pPr>
      <w:r w:rsidRPr="00E15D60">
        <w:rPr>
          <w:rFonts w:cstheme="minorHAnsi"/>
        </w:rPr>
        <w:t>Know that I should date every piece of work</w:t>
      </w:r>
    </w:p>
    <w:p w:rsidR="00E15D60" w:rsidRPr="00E15D60" w:rsidRDefault="00E15D60" w:rsidP="00E15D60">
      <w:pPr>
        <w:pStyle w:val="ListParagraph"/>
        <w:numPr>
          <w:ilvl w:val="0"/>
          <w:numId w:val="41"/>
        </w:numPr>
        <w:spacing w:after="0"/>
        <w:ind w:left="360"/>
        <w:rPr>
          <w:rFonts w:cstheme="minorHAnsi"/>
        </w:rPr>
      </w:pPr>
      <w:r w:rsidRPr="00E15D60">
        <w:rPr>
          <w:rFonts w:cstheme="minorHAnsi"/>
        </w:rPr>
        <w:t>Know that if I am writing a title, I must underline it with a ruler</w:t>
      </w:r>
    </w:p>
    <w:p w:rsidR="00E15D60" w:rsidRPr="00E15D60" w:rsidRDefault="00E15D60" w:rsidP="00E15D60">
      <w:pPr>
        <w:pStyle w:val="ListParagraph"/>
        <w:numPr>
          <w:ilvl w:val="0"/>
          <w:numId w:val="41"/>
        </w:numPr>
        <w:spacing w:after="0"/>
        <w:ind w:left="360"/>
        <w:rPr>
          <w:rFonts w:cstheme="minorHAnsi"/>
        </w:rPr>
      </w:pPr>
      <w:r w:rsidRPr="00E15D60">
        <w:rPr>
          <w:rFonts w:cstheme="minorHAnsi"/>
        </w:rPr>
        <w:t>Know that I should always write neatly and clearly, (with joined up handwriting in KS2)</w:t>
      </w:r>
    </w:p>
    <w:p w:rsidR="00E15D60" w:rsidRPr="00E15D60" w:rsidRDefault="00E15D60" w:rsidP="00E15D60">
      <w:pPr>
        <w:pStyle w:val="ListParagraph"/>
        <w:numPr>
          <w:ilvl w:val="0"/>
          <w:numId w:val="41"/>
        </w:numPr>
        <w:spacing w:after="0"/>
        <w:ind w:left="360"/>
        <w:rPr>
          <w:rFonts w:cstheme="minorHAnsi"/>
        </w:rPr>
      </w:pPr>
      <w:r w:rsidRPr="00E15D60">
        <w:rPr>
          <w:rFonts w:cstheme="minorHAnsi"/>
        </w:rPr>
        <w:t>Know that I should always start writing from the margin</w:t>
      </w:r>
    </w:p>
    <w:p w:rsidR="00E15D60" w:rsidRPr="00E15D60" w:rsidRDefault="00E15D60" w:rsidP="00E15D60">
      <w:pPr>
        <w:pStyle w:val="ListParagraph"/>
        <w:numPr>
          <w:ilvl w:val="0"/>
          <w:numId w:val="41"/>
        </w:numPr>
        <w:spacing w:after="0"/>
        <w:ind w:left="360"/>
        <w:rPr>
          <w:rFonts w:cstheme="minorHAnsi"/>
        </w:rPr>
      </w:pPr>
      <w:r w:rsidRPr="00E15D60">
        <w:rPr>
          <w:rFonts w:cstheme="minorHAnsi"/>
        </w:rPr>
        <w:t>Know that in maths I should use one digit per box</w:t>
      </w:r>
    </w:p>
    <w:p w:rsidR="00E15D60" w:rsidRPr="00E15D60" w:rsidRDefault="00E15D60" w:rsidP="00E15D60">
      <w:pPr>
        <w:pStyle w:val="ListParagraph"/>
        <w:numPr>
          <w:ilvl w:val="0"/>
          <w:numId w:val="41"/>
        </w:numPr>
        <w:spacing w:after="0"/>
        <w:ind w:left="360"/>
        <w:rPr>
          <w:rFonts w:cstheme="minorHAnsi"/>
        </w:rPr>
      </w:pPr>
      <w:r w:rsidRPr="00E15D60">
        <w:rPr>
          <w:rFonts w:cstheme="minorHAnsi"/>
        </w:rPr>
        <w:t>Know that in maths I should always leave a one square space between calculations</w:t>
      </w:r>
    </w:p>
    <w:p w:rsidR="00E15D60" w:rsidRPr="00E15D60" w:rsidRDefault="00E15D60" w:rsidP="00E15D60">
      <w:pPr>
        <w:pStyle w:val="ListParagraph"/>
        <w:numPr>
          <w:ilvl w:val="0"/>
          <w:numId w:val="41"/>
        </w:numPr>
        <w:spacing w:after="0"/>
        <w:ind w:left="360"/>
        <w:rPr>
          <w:rFonts w:cstheme="minorHAnsi"/>
        </w:rPr>
      </w:pPr>
      <w:r w:rsidRPr="00E15D60">
        <w:rPr>
          <w:rFonts w:cstheme="minorHAnsi"/>
        </w:rPr>
        <w:t>Know that whenever I am drawing lines, I should use a ruler</w:t>
      </w:r>
    </w:p>
    <w:p w:rsidR="00E15D60" w:rsidRPr="00E15D60" w:rsidRDefault="00E15D60" w:rsidP="00E15D60">
      <w:pPr>
        <w:pStyle w:val="ListParagraph"/>
        <w:numPr>
          <w:ilvl w:val="0"/>
          <w:numId w:val="41"/>
        </w:numPr>
        <w:spacing w:after="0"/>
        <w:ind w:left="360"/>
        <w:rPr>
          <w:rFonts w:cstheme="minorHAnsi"/>
        </w:rPr>
      </w:pPr>
      <w:r w:rsidRPr="00E15D60">
        <w:rPr>
          <w:rFonts w:cstheme="minorHAnsi"/>
        </w:rPr>
        <w:t>Know how to correct mistakes by drawing a straight line through my work</w:t>
      </w:r>
    </w:p>
    <w:p w:rsidR="006D2655" w:rsidRDefault="006D2655" w:rsidP="006D2655">
      <w:pPr>
        <w:spacing w:after="0"/>
        <w:rPr>
          <w:rFonts w:cstheme="minorHAnsi"/>
        </w:rPr>
      </w:pPr>
    </w:p>
    <w:p w:rsidR="00F766ED" w:rsidRDefault="00F766ED" w:rsidP="006D2655">
      <w:pPr>
        <w:spacing w:after="0"/>
        <w:rPr>
          <w:rFonts w:cstheme="minorHAnsi"/>
          <w:b/>
        </w:rPr>
      </w:pPr>
      <w:r w:rsidRPr="00F766ED">
        <w:rPr>
          <w:rFonts w:cstheme="minorHAnsi"/>
          <w:b/>
        </w:rPr>
        <w:t xml:space="preserve">General classroom expectations </w:t>
      </w:r>
    </w:p>
    <w:p w:rsidR="001F01BF" w:rsidRPr="00F766ED" w:rsidRDefault="001F01BF" w:rsidP="006D2655">
      <w:pPr>
        <w:spacing w:after="0"/>
        <w:rPr>
          <w:rFonts w:cstheme="minorHAnsi"/>
          <w:b/>
        </w:rPr>
      </w:pPr>
    </w:p>
    <w:p w:rsidR="00B20408" w:rsidRPr="00881E94" w:rsidRDefault="00B20408" w:rsidP="006D2655">
      <w:pPr>
        <w:spacing w:after="0"/>
        <w:rPr>
          <w:rFonts w:cstheme="minorHAnsi"/>
        </w:rPr>
      </w:pPr>
      <w:r w:rsidRPr="00881E94">
        <w:rPr>
          <w:rFonts w:cstheme="minorHAnsi"/>
        </w:rPr>
        <w:t xml:space="preserve">• Know that I should not be leaving my seat during a lesson unless I have </w:t>
      </w:r>
      <w:r w:rsidR="001F01BF">
        <w:rPr>
          <w:rFonts w:cstheme="minorHAnsi"/>
        </w:rPr>
        <w:t xml:space="preserve">been </w:t>
      </w:r>
      <w:r w:rsidRPr="00881E94">
        <w:rPr>
          <w:rFonts w:cstheme="minorHAnsi"/>
        </w:rPr>
        <w:t>asked to do so</w:t>
      </w:r>
    </w:p>
    <w:p w:rsidR="00B20408" w:rsidRPr="00881E94" w:rsidRDefault="00B20408" w:rsidP="006D2655">
      <w:pPr>
        <w:spacing w:after="0"/>
        <w:rPr>
          <w:rFonts w:cstheme="minorHAnsi"/>
        </w:rPr>
      </w:pPr>
      <w:r w:rsidRPr="00881E94">
        <w:rPr>
          <w:rFonts w:cstheme="minorHAnsi"/>
        </w:rPr>
        <w:t>• Know that I should be using the toilet at break and lunchtime so as not to interrupt learning time</w:t>
      </w:r>
    </w:p>
    <w:p w:rsidR="00B20408" w:rsidRPr="00881E94" w:rsidRDefault="00B20408" w:rsidP="006D2655">
      <w:pPr>
        <w:spacing w:after="0"/>
        <w:rPr>
          <w:rFonts w:cstheme="minorHAnsi"/>
        </w:rPr>
      </w:pPr>
      <w:r w:rsidRPr="00881E94">
        <w:rPr>
          <w:rFonts w:cstheme="minorHAnsi"/>
        </w:rPr>
        <w:t>• Know that I should not have any objects on the table that distract me from my learning</w:t>
      </w:r>
    </w:p>
    <w:p w:rsidR="00B20408" w:rsidRPr="00881E94" w:rsidRDefault="00B20408" w:rsidP="006D2655">
      <w:pPr>
        <w:spacing w:after="0"/>
        <w:rPr>
          <w:rFonts w:cstheme="minorHAnsi"/>
        </w:rPr>
      </w:pPr>
      <w:r w:rsidRPr="00881E94">
        <w:rPr>
          <w:rFonts w:cstheme="minorHAnsi"/>
        </w:rPr>
        <w:t>• Know that it is my responsibility to keep my table clear from clutter</w:t>
      </w:r>
    </w:p>
    <w:p w:rsidR="00B20408" w:rsidRPr="00881E94" w:rsidRDefault="00B20408" w:rsidP="006D2655">
      <w:pPr>
        <w:spacing w:after="0"/>
        <w:rPr>
          <w:rFonts w:cstheme="minorHAnsi"/>
        </w:rPr>
      </w:pPr>
      <w:r w:rsidRPr="00881E94">
        <w:rPr>
          <w:rFonts w:cstheme="minorHAnsi"/>
        </w:rPr>
        <w:t>• Know that I have a responsibility to ensure that the classroom is kept tidy</w:t>
      </w:r>
    </w:p>
    <w:p w:rsidR="00B20408" w:rsidRPr="001F01BF" w:rsidRDefault="00B20408" w:rsidP="001F01BF">
      <w:pPr>
        <w:pStyle w:val="ListParagraph"/>
        <w:numPr>
          <w:ilvl w:val="0"/>
          <w:numId w:val="44"/>
        </w:numPr>
        <w:spacing w:after="0"/>
        <w:rPr>
          <w:rFonts w:cstheme="minorHAnsi"/>
        </w:rPr>
      </w:pPr>
      <w:r w:rsidRPr="001F01BF">
        <w:rPr>
          <w:rFonts w:cstheme="minorHAnsi"/>
        </w:rPr>
        <w:lastRenderedPageBreak/>
        <w:t>Know that I should not talk when the teacher is delivering a lesson or another pupil has been asked to talk</w:t>
      </w:r>
      <w:r w:rsidR="001F01BF">
        <w:rPr>
          <w:rFonts w:cstheme="minorHAnsi"/>
        </w:rPr>
        <w:t>,</w:t>
      </w:r>
      <w:r w:rsidRPr="001F01BF">
        <w:rPr>
          <w:rFonts w:cstheme="minorHAnsi"/>
        </w:rPr>
        <w:t xml:space="preserve"> as this w</w:t>
      </w:r>
      <w:r w:rsidR="006D2655" w:rsidRPr="001F01BF">
        <w:rPr>
          <w:rFonts w:cstheme="minorHAnsi"/>
        </w:rPr>
        <w:t xml:space="preserve">ill stop myself and others from </w:t>
      </w:r>
      <w:r w:rsidRPr="001F01BF">
        <w:rPr>
          <w:rFonts w:cstheme="minorHAnsi"/>
        </w:rPr>
        <w:t>learning.</w:t>
      </w:r>
    </w:p>
    <w:p w:rsidR="00F766ED" w:rsidRPr="00B20408" w:rsidRDefault="00F766ED" w:rsidP="006D2655">
      <w:pPr>
        <w:spacing w:after="0"/>
        <w:rPr>
          <w:rFonts w:cstheme="minorHAnsi"/>
        </w:rPr>
      </w:pPr>
    </w:p>
    <w:p w:rsidR="004E7F11" w:rsidRDefault="00F766ED" w:rsidP="006D2655">
      <w:pPr>
        <w:spacing w:after="0"/>
        <w:rPr>
          <w:rFonts w:cstheme="minorHAnsi"/>
          <w:b/>
        </w:rPr>
      </w:pPr>
      <w:r>
        <w:rPr>
          <w:rFonts w:cstheme="minorHAnsi"/>
          <w:b/>
        </w:rPr>
        <w:t>In summary, in class we expect children to show they</w:t>
      </w:r>
      <w:r w:rsidR="001F01BF">
        <w:rPr>
          <w:rFonts w:cstheme="minorHAnsi"/>
          <w:b/>
        </w:rPr>
        <w:t>:</w:t>
      </w:r>
    </w:p>
    <w:p w:rsidR="001F01BF" w:rsidRPr="00F766ED" w:rsidRDefault="001F01BF" w:rsidP="006D2655">
      <w:pPr>
        <w:spacing w:after="0"/>
        <w:rPr>
          <w:rFonts w:cstheme="minorHAnsi"/>
          <w:b/>
        </w:rPr>
      </w:pPr>
    </w:p>
    <w:p w:rsidR="00F766ED" w:rsidRPr="001F01BF" w:rsidRDefault="001F01BF" w:rsidP="001F01BF">
      <w:pPr>
        <w:pStyle w:val="ListParagraph"/>
        <w:numPr>
          <w:ilvl w:val="0"/>
          <w:numId w:val="48"/>
        </w:numPr>
        <w:spacing w:after="0"/>
        <w:rPr>
          <w:rFonts w:cstheme="minorHAnsi"/>
        </w:rPr>
      </w:pPr>
      <w:r w:rsidRPr="001F01BF">
        <w:rPr>
          <w:rFonts w:cstheme="minorHAnsi"/>
        </w:rPr>
        <w:t>a</w:t>
      </w:r>
      <w:r w:rsidR="006D2655" w:rsidRPr="001F01BF">
        <w:rPr>
          <w:rFonts w:cstheme="minorHAnsi"/>
        </w:rPr>
        <w:t>re ready to</w:t>
      </w:r>
      <w:r w:rsidR="00F766ED" w:rsidRPr="001F01BF">
        <w:rPr>
          <w:rFonts w:cstheme="minorHAnsi"/>
        </w:rPr>
        <w:t xml:space="preserve"> learn</w:t>
      </w:r>
    </w:p>
    <w:p w:rsidR="00F766ED" w:rsidRPr="001F01BF" w:rsidRDefault="001F01BF" w:rsidP="001F01BF">
      <w:pPr>
        <w:pStyle w:val="ListParagraph"/>
        <w:numPr>
          <w:ilvl w:val="0"/>
          <w:numId w:val="48"/>
        </w:numPr>
        <w:spacing w:after="0"/>
        <w:rPr>
          <w:rFonts w:cstheme="minorHAnsi"/>
        </w:rPr>
      </w:pPr>
      <w:r w:rsidRPr="001F01BF">
        <w:rPr>
          <w:rFonts w:cstheme="minorHAnsi"/>
        </w:rPr>
        <w:t>a</w:t>
      </w:r>
      <w:r w:rsidR="00F766ED" w:rsidRPr="001F01BF">
        <w:rPr>
          <w:rFonts w:cstheme="minorHAnsi"/>
        </w:rPr>
        <w:t>ctively listen</w:t>
      </w:r>
    </w:p>
    <w:p w:rsidR="006D2655" w:rsidRPr="001F01BF" w:rsidRDefault="001F01BF" w:rsidP="001F01BF">
      <w:pPr>
        <w:pStyle w:val="ListParagraph"/>
        <w:numPr>
          <w:ilvl w:val="0"/>
          <w:numId w:val="48"/>
        </w:numPr>
        <w:spacing w:after="0"/>
        <w:rPr>
          <w:rFonts w:cstheme="minorHAnsi"/>
        </w:rPr>
      </w:pPr>
      <w:r w:rsidRPr="001F01BF">
        <w:rPr>
          <w:rFonts w:cstheme="minorHAnsi"/>
        </w:rPr>
        <w:t>k</w:t>
      </w:r>
      <w:r w:rsidR="00F766ED" w:rsidRPr="001F01BF">
        <w:rPr>
          <w:rFonts w:cstheme="minorHAnsi"/>
        </w:rPr>
        <w:t>eep c</w:t>
      </w:r>
      <w:r w:rsidR="006D2655" w:rsidRPr="001F01BF">
        <w:rPr>
          <w:rFonts w:cstheme="minorHAnsi"/>
        </w:rPr>
        <w:t>lear, clutter free desks</w:t>
      </w:r>
    </w:p>
    <w:p w:rsidR="006D2655" w:rsidRPr="001F01BF" w:rsidRDefault="001F01BF" w:rsidP="001F01BF">
      <w:pPr>
        <w:pStyle w:val="ListParagraph"/>
        <w:numPr>
          <w:ilvl w:val="0"/>
          <w:numId w:val="48"/>
        </w:numPr>
        <w:spacing w:after="0"/>
        <w:rPr>
          <w:rFonts w:cstheme="minorHAnsi"/>
        </w:rPr>
      </w:pPr>
      <w:r w:rsidRPr="001F01BF">
        <w:rPr>
          <w:rFonts w:cstheme="minorHAnsi"/>
        </w:rPr>
        <w:t>can w</w:t>
      </w:r>
      <w:r w:rsidR="00F766ED" w:rsidRPr="001F01BF">
        <w:rPr>
          <w:rFonts w:cstheme="minorHAnsi"/>
        </w:rPr>
        <w:t>ork</w:t>
      </w:r>
      <w:r w:rsidR="006D2655" w:rsidRPr="001F01BF">
        <w:rPr>
          <w:rFonts w:cstheme="minorHAnsi"/>
        </w:rPr>
        <w:t xml:space="preserve"> independently </w:t>
      </w:r>
    </w:p>
    <w:p w:rsidR="006D2655" w:rsidRPr="001F01BF" w:rsidRDefault="001F01BF" w:rsidP="001F01BF">
      <w:pPr>
        <w:pStyle w:val="ListParagraph"/>
        <w:numPr>
          <w:ilvl w:val="0"/>
          <w:numId w:val="48"/>
        </w:numPr>
        <w:spacing w:after="0"/>
        <w:rPr>
          <w:rFonts w:cstheme="minorHAnsi"/>
        </w:rPr>
      </w:pPr>
      <w:r w:rsidRPr="001F01BF">
        <w:rPr>
          <w:rFonts w:cstheme="minorHAnsi"/>
        </w:rPr>
        <w:t>s</w:t>
      </w:r>
      <w:r w:rsidR="00F766ED" w:rsidRPr="001F01BF">
        <w:rPr>
          <w:rFonts w:cstheme="minorHAnsi"/>
        </w:rPr>
        <w:t>tay</w:t>
      </w:r>
      <w:r w:rsidR="006D2655" w:rsidRPr="001F01BF">
        <w:rPr>
          <w:rFonts w:cstheme="minorHAnsi"/>
        </w:rPr>
        <w:t xml:space="preserve"> on task</w:t>
      </w:r>
    </w:p>
    <w:p w:rsidR="006D2655" w:rsidRPr="001F01BF" w:rsidRDefault="001F01BF" w:rsidP="001F01BF">
      <w:pPr>
        <w:pStyle w:val="ListParagraph"/>
        <w:numPr>
          <w:ilvl w:val="0"/>
          <w:numId w:val="48"/>
        </w:numPr>
        <w:spacing w:after="0"/>
        <w:rPr>
          <w:rFonts w:cstheme="minorHAnsi"/>
        </w:rPr>
      </w:pPr>
      <w:r w:rsidRPr="001F01BF">
        <w:rPr>
          <w:rFonts w:cstheme="minorHAnsi"/>
        </w:rPr>
        <w:t>t</w:t>
      </w:r>
      <w:r w:rsidR="006D2655" w:rsidRPr="001F01BF">
        <w:rPr>
          <w:rFonts w:cstheme="minorHAnsi"/>
        </w:rPr>
        <w:t xml:space="preserve">aking pride in the presentation of </w:t>
      </w:r>
      <w:r w:rsidR="00F766ED" w:rsidRPr="001F01BF">
        <w:rPr>
          <w:rFonts w:cstheme="minorHAnsi"/>
        </w:rPr>
        <w:t>their</w:t>
      </w:r>
      <w:r w:rsidR="006D2655" w:rsidRPr="001F01BF">
        <w:rPr>
          <w:rFonts w:cstheme="minorHAnsi"/>
        </w:rPr>
        <w:t xml:space="preserve"> work</w:t>
      </w:r>
    </w:p>
    <w:p w:rsidR="006D2655" w:rsidRPr="001F01BF" w:rsidRDefault="001F01BF" w:rsidP="001F01BF">
      <w:pPr>
        <w:pStyle w:val="ListParagraph"/>
        <w:numPr>
          <w:ilvl w:val="0"/>
          <w:numId w:val="48"/>
        </w:numPr>
        <w:spacing w:after="0"/>
        <w:rPr>
          <w:rFonts w:cstheme="minorHAnsi"/>
        </w:rPr>
      </w:pPr>
      <w:r w:rsidRPr="001F01BF">
        <w:rPr>
          <w:rFonts w:cstheme="minorHAnsi"/>
        </w:rPr>
        <w:t>t</w:t>
      </w:r>
      <w:r w:rsidR="00F766ED" w:rsidRPr="001F01BF">
        <w:rPr>
          <w:rFonts w:cstheme="minorHAnsi"/>
        </w:rPr>
        <w:t>reat</w:t>
      </w:r>
      <w:r w:rsidR="006D2655" w:rsidRPr="001F01BF">
        <w:rPr>
          <w:rFonts w:cstheme="minorHAnsi"/>
        </w:rPr>
        <w:t xml:space="preserve"> our environment and equipment with respect</w:t>
      </w:r>
    </w:p>
    <w:p w:rsidR="006D2655" w:rsidRDefault="001F01BF" w:rsidP="001F01BF">
      <w:pPr>
        <w:pStyle w:val="ListParagraph"/>
        <w:numPr>
          <w:ilvl w:val="0"/>
          <w:numId w:val="48"/>
        </w:numPr>
        <w:spacing w:after="0"/>
        <w:rPr>
          <w:rFonts w:cstheme="minorHAnsi"/>
        </w:rPr>
      </w:pPr>
      <w:r w:rsidRPr="001F01BF">
        <w:rPr>
          <w:rFonts w:cstheme="minorHAnsi"/>
        </w:rPr>
        <w:t>t</w:t>
      </w:r>
      <w:r w:rsidR="00F766ED" w:rsidRPr="001F01BF">
        <w:rPr>
          <w:rFonts w:cstheme="minorHAnsi"/>
        </w:rPr>
        <w:t>ake</w:t>
      </w:r>
      <w:r w:rsidR="006D2655" w:rsidRPr="001F01BF">
        <w:rPr>
          <w:rFonts w:cstheme="minorHAnsi"/>
        </w:rPr>
        <w:t xml:space="preserve"> part in discussion, showing an interest in the ideas of others</w:t>
      </w:r>
    </w:p>
    <w:p w:rsidR="001F01BF" w:rsidRDefault="001F01BF" w:rsidP="001F01BF">
      <w:pPr>
        <w:spacing w:after="0"/>
        <w:rPr>
          <w:rFonts w:cstheme="minorHAnsi"/>
        </w:rPr>
      </w:pPr>
    </w:p>
    <w:p w:rsidR="001F01BF" w:rsidRDefault="001F01BF" w:rsidP="001F01BF">
      <w:pPr>
        <w:spacing w:after="0"/>
        <w:rPr>
          <w:rFonts w:cstheme="minorHAnsi"/>
          <w:b/>
        </w:rPr>
      </w:pPr>
      <w:r w:rsidRPr="001F01BF">
        <w:rPr>
          <w:rFonts w:cstheme="minorHAnsi"/>
          <w:b/>
        </w:rPr>
        <w:t>Teaching Methods</w:t>
      </w:r>
    </w:p>
    <w:p w:rsidR="001F01BF" w:rsidRDefault="001F01BF" w:rsidP="001F01BF">
      <w:pPr>
        <w:spacing w:after="0"/>
        <w:rPr>
          <w:rFonts w:cstheme="minorHAnsi"/>
        </w:rPr>
      </w:pPr>
    </w:p>
    <w:p w:rsidR="001F01BF" w:rsidRPr="001F01BF" w:rsidRDefault="001F01BF" w:rsidP="001F01BF">
      <w:pPr>
        <w:spacing w:after="0"/>
        <w:rPr>
          <w:rFonts w:cstheme="minorHAnsi"/>
          <w:b/>
        </w:rPr>
      </w:pPr>
      <w:r>
        <w:rPr>
          <w:rFonts w:cstheme="minorHAnsi"/>
        </w:rPr>
        <w:t>Below are visual examples of</w:t>
      </w:r>
      <w:r w:rsidRPr="00642998">
        <w:rPr>
          <w:rFonts w:cstheme="minorHAnsi"/>
        </w:rPr>
        <w:t xml:space="preserve"> </w:t>
      </w:r>
      <w:r>
        <w:rPr>
          <w:rFonts w:cstheme="minorHAnsi"/>
        </w:rPr>
        <w:t>four</w:t>
      </w:r>
      <w:r w:rsidRPr="00642998">
        <w:rPr>
          <w:rFonts w:cstheme="minorHAnsi"/>
        </w:rPr>
        <w:t xml:space="preserve"> key </w:t>
      </w:r>
      <w:r>
        <w:rPr>
          <w:rFonts w:cstheme="minorHAnsi"/>
        </w:rPr>
        <w:t>‘</w:t>
      </w:r>
      <w:proofErr w:type="spellStart"/>
      <w:r>
        <w:rPr>
          <w:rFonts w:cstheme="minorHAnsi"/>
        </w:rPr>
        <w:t>W</w:t>
      </w:r>
      <w:r w:rsidRPr="00642998">
        <w:rPr>
          <w:rFonts w:cstheme="minorHAnsi"/>
        </w:rPr>
        <w:t>alkthrus</w:t>
      </w:r>
      <w:proofErr w:type="spellEnd"/>
      <w:r>
        <w:rPr>
          <w:rFonts w:cstheme="minorHAnsi"/>
        </w:rPr>
        <w:t>’</w:t>
      </w:r>
      <w:r w:rsidRPr="00642998">
        <w:rPr>
          <w:rFonts w:cstheme="minorHAnsi"/>
        </w:rPr>
        <w:t xml:space="preserve"> </w:t>
      </w:r>
      <w:r>
        <w:rPr>
          <w:rFonts w:cstheme="minorHAnsi"/>
        </w:rPr>
        <w:t xml:space="preserve">(teaching approaches based on </w:t>
      </w:r>
      <w:proofErr w:type="spellStart"/>
      <w:r>
        <w:rPr>
          <w:rFonts w:cstheme="minorHAnsi"/>
        </w:rPr>
        <w:t>Rosenshine’s</w:t>
      </w:r>
      <w:proofErr w:type="spellEnd"/>
      <w:r>
        <w:rPr>
          <w:rFonts w:cstheme="minorHAnsi"/>
        </w:rPr>
        <w:t xml:space="preserve"> principles) </w:t>
      </w:r>
      <w:r w:rsidRPr="00642998">
        <w:rPr>
          <w:rFonts w:cstheme="minorHAnsi"/>
        </w:rPr>
        <w:t xml:space="preserve">that are used to ensure </w:t>
      </w:r>
      <w:r>
        <w:rPr>
          <w:rFonts w:cstheme="minorHAnsi"/>
        </w:rPr>
        <w:t xml:space="preserve">consistency and implementation of key strands of our behaviour curriculum. </w:t>
      </w:r>
    </w:p>
    <w:p w:rsidR="001F01BF" w:rsidRDefault="001F01BF" w:rsidP="004E7F11">
      <w:pPr>
        <w:rPr>
          <w:rFonts w:cstheme="minorHAnsi"/>
          <w:b/>
        </w:rPr>
      </w:pPr>
      <w:r>
        <w:rPr>
          <w:noProof/>
          <w:lang w:eastAsia="en-GB"/>
        </w:rPr>
        <w:drawing>
          <wp:anchor distT="0" distB="0" distL="114300" distR="114300" simplePos="0" relativeHeight="251683840" behindDoc="1" locked="0" layoutInCell="1" allowOverlap="1" wp14:anchorId="59205711" wp14:editId="48B8FBB2">
            <wp:simplePos x="0" y="0"/>
            <wp:positionH relativeFrom="margin">
              <wp:posOffset>0</wp:posOffset>
            </wp:positionH>
            <wp:positionV relativeFrom="paragraph">
              <wp:posOffset>285750</wp:posOffset>
            </wp:positionV>
            <wp:extent cx="3990975" cy="2298065"/>
            <wp:effectExtent l="0" t="0" r="9525" b="6985"/>
            <wp:wrapTight wrapText="bothSides">
              <wp:wrapPolygon edited="0">
                <wp:start x="0" y="0"/>
                <wp:lineTo x="0" y="21487"/>
                <wp:lineTo x="21548" y="21487"/>
                <wp:lineTo x="2154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90975" cy="2298065"/>
                    </a:xfrm>
                    <a:prstGeom prst="rect">
                      <a:avLst/>
                    </a:prstGeom>
                  </pic:spPr>
                </pic:pic>
              </a:graphicData>
            </a:graphic>
            <wp14:sizeRelH relativeFrom="page">
              <wp14:pctWidth>0</wp14:pctWidth>
            </wp14:sizeRelH>
            <wp14:sizeRelV relativeFrom="page">
              <wp14:pctHeight>0</wp14:pctHeight>
            </wp14:sizeRelV>
          </wp:anchor>
        </w:drawing>
      </w: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r>
        <w:rPr>
          <w:noProof/>
          <w:lang w:eastAsia="en-GB"/>
        </w:rPr>
        <w:drawing>
          <wp:anchor distT="0" distB="0" distL="114300" distR="114300" simplePos="0" relativeHeight="251685888" behindDoc="1" locked="0" layoutInCell="1" allowOverlap="1" wp14:anchorId="0A491B23" wp14:editId="31A2B714">
            <wp:simplePos x="0" y="0"/>
            <wp:positionH relativeFrom="margin">
              <wp:align>left</wp:align>
            </wp:positionH>
            <wp:positionV relativeFrom="paragraph">
              <wp:posOffset>75565</wp:posOffset>
            </wp:positionV>
            <wp:extent cx="4090670" cy="2364740"/>
            <wp:effectExtent l="0" t="0" r="5080" b="0"/>
            <wp:wrapTight wrapText="bothSides">
              <wp:wrapPolygon edited="0">
                <wp:start x="0" y="0"/>
                <wp:lineTo x="0" y="21403"/>
                <wp:lineTo x="21526" y="21403"/>
                <wp:lineTo x="2152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90670" cy="2364740"/>
                    </a:xfrm>
                    <a:prstGeom prst="rect">
                      <a:avLst/>
                    </a:prstGeom>
                  </pic:spPr>
                </pic:pic>
              </a:graphicData>
            </a:graphic>
            <wp14:sizeRelH relativeFrom="page">
              <wp14:pctWidth>0</wp14:pctWidth>
            </wp14:sizeRelH>
            <wp14:sizeRelV relativeFrom="page">
              <wp14:pctHeight>0</wp14:pctHeight>
            </wp14:sizeRelV>
          </wp:anchor>
        </w:drawing>
      </w: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r>
        <w:rPr>
          <w:noProof/>
          <w:lang w:eastAsia="en-GB"/>
        </w:rPr>
        <w:lastRenderedPageBreak/>
        <w:drawing>
          <wp:anchor distT="0" distB="0" distL="114300" distR="114300" simplePos="0" relativeHeight="251687936" behindDoc="1" locked="0" layoutInCell="1" allowOverlap="1" wp14:anchorId="3F6DFE2F" wp14:editId="79BD2BE2">
            <wp:simplePos x="0" y="0"/>
            <wp:positionH relativeFrom="margin">
              <wp:align>left</wp:align>
            </wp:positionH>
            <wp:positionV relativeFrom="paragraph">
              <wp:posOffset>0</wp:posOffset>
            </wp:positionV>
            <wp:extent cx="4143870" cy="2206625"/>
            <wp:effectExtent l="0" t="0" r="9525" b="3175"/>
            <wp:wrapTight wrapText="bothSides">
              <wp:wrapPolygon edited="0">
                <wp:start x="0" y="0"/>
                <wp:lineTo x="0" y="21445"/>
                <wp:lineTo x="21550" y="21445"/>
                <wp:lineTo x="2155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43870" cy="2206625"/>
                    </a:xfrm>
                    <a:prstGeom prst="rect">
                      <a:avLst/>
                    </a:prstGeom>
                  </pic:spPr>
                </pic:pic>
              </a:graphicData>
            </a:graphic>
            <wp14:sizeRelH relativeFrom="page">
              <wp14:pctWidth>0</wp14:pctWidth>
            </wp14:sizeRelH>
            <wp14:sizeRelV relativeFrom="page">
              <wp14:pctHeight>0</wp14:pctHeight>
            </wp14:sizeRelV>
          </wp:anchor>
        </w:drawing>
      </w: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r>
        <w:rPr>
          <w:noProof/>
          <w:lang w:eastAsia="en-GB"/>
        </w:rPr>
        <w:drawing>
          <wp:anchor distT="0" distB="0" distL="114300" distR="114300" simplePos="0" relativeHeight="251689984" behindDoc="1" locked="0" layoutInCell="1" allowOverlap="1" wp14:anchorId="0226D4AE" wp14:editId="26B9D76D">
            <wp:simplePos x="0" y="0"/>
            <wp:positionH relativeFrom="margin">
              <wp:align>left</wp:align>
            </wp:positionH>
            <wp:positionV relativeFrom="paragraph">
              <wp:posOffset>9525</wp:posOffset>
            </wp:positionV>
            <wp:extent cx="4102100" cy="2087245"/>
            <wp:effectExtent l="0" t="0" r="0" b="8255"/>
            <wp:wrapTight wrapText="bothSides">
              <wp:wrapPolygon edited="0">
                <wp:start x="0" y="0"/>
                <wp:lineTo x="0" y="21488"/>
                <wp:lineTo x="21466" y="21488"/>
                <wp:lineTo x="2146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02100" cy="2087245"/>
                    </a:xfrm>
                    <a:prstGeom prst="rect">
                      <a:avLst/>
                    </a:prstGeom>
                  </pic:spPr>
                </pic:pic>
              </a:graphicData>
            </a:graphic>
            <wp14:sizeRelH relativeFrom="page">
              <wp14:pctWidth>0</wp14:pctWidth>
            </wp14:sizeRelH>
            <wp14:sizeRelV relativeFrom="page">
              <wp14:pctHeight>0</wp14:pctHeight>
            </wp14:sizeRelV>
          </wp:anchor>
        </w:drawing>
      </w: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1F01BF" w:rsidRDefault="001F01BF" w:rsidP="004E7F11">
      <w:pPr>
        <w:rPr>
          <w:rFonts w:cstheme="minorHAnsi"/>
          <w:b/>
        </w:rPr>
      </w:pPr>
    </w:p>
    <w:p w:rsidR="00CC169E" w:rsidRPr="00CC169E" w:rsidRDefault="00CC169E" w:rsidP="004E7F11">
      <w:pPr>
        <w:rPr>
          <w:rFonts w:cstheme="minorHAnsi"/>
          <w:b/>
        </w:rPr>
      </w:pPr>
      <w:r w:rsidRPr="00CC169E">
        <w:rPr>
          <w:rFonts w:cstheme="minorHAnsi"/>
          <w:b/>
        </w:rPr>
        <w:t xml:space="preserve">Zones of </w:t>
      </w:r>
      <w:r w:rsidR="001F01BF">
        <w:rPr>
          <w:rFonts w:cstheme="minorHAnsi"/>
          <w:b/>
        </w:rPr>
        <w:t>R</w:t>
      </w:r>
      <w:r w:rsidRPr="00CC169E">
        <w:rPr>
          <w:rFonts w:cstheme="minorHAnsi"/>
          <w:b/>
        </w:rPr>
        <w:t>egulation</w:t>
      </w:r>
    </w:p>
    <w:p w:rsidR="00CC169E" w:rsidRDefault="00CC169E" w:rsidP="004E7F11">
      <w:pPr>
        <w:rPr>
          <w:rStyle w:val="eop"/>
          <w:rFonts w:ascii="Calibri" w:hAnsi="Calibri" w:cs="Calibri"/>
          <w:color w:val="000000"/>
          <w:shd w:val="clear" w:color="auto" w:fill="FFFFFF"/>
        </w:rPr>
      </w:pPr>
      <w:r>
        <w:rPr>
          <w:rFonts w:cstheme="minorHAnsi"/>
        </w:rPr>
        <w:t>These are used as a school</w:t>
      </w:r>
      <w:r w:rsidR="001F01BF">
        <w:rPr>
          <w:rFonts w:cstheme="minorHAnsi"/>
        </w:rPr>
        <w:t>-</w:t>
      </w:r>
      <w:r>
        <w:rPr>
          <w:rFonts w:cstheme="minorHAnsi"/>
        </w:rPr>
        <w:t xml:space="preserve">wide strategy to support children with </w:t>
      </w:r>
      <w:r>
        <w:rPr>
          <w:rStyle w:val="normaltextrun"/>
          <w:rFonts w:ascii="Calibri" w:hAnsi="Calibri" w:cs="Calibri"/>
          <w:color w:val="000000"/>
          <w:shd w:val="clear" w:color="auto" w:fill="FFFFFF"/>
        </w:rPr>
        <w:t>developing an awareness of their emotional responses in life and strategies to support these. In order for a child to be ready for learning</w:t>
      </w:r>
      <w:r w:rsidR="001F01BF">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they need to be able to self-regulate. For most children</w:t>
      </w:r>
      <w:r w:rsidR="00F766ED">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they are able to regulate with ease. This tool supports children to better understand their own emotions and strategies that children can draw upon to support their own emotional regulation in each coloured area of the zones. When used effectively, children can better regulate and control their responses to overwhelming emotions, in turn maximising learning and emotional development and leaving children feeling empowered and in control of their emotions.  The Zones of Regulation are particularly useful for children with SEND</w:t>
      </w:r>
      <w:r w:rsidR="001F01BF">
        <w:rPr>
          <w:rStyle w:val="normaltextrun"/>
          <w:rFonts w:ascii="Calibri" w:hAnsi="Calibri" w:cs="Calibri"/>
          <w:color w:val="000000"/>
          <w:shd w:val="clear" w:color="auto" w:fill="FFFFFF"/>
        </w:rPr>
        <w:t>, such as</w:t>
      </w:r>
      <w:r>
        <w:rPr>
          <w:rStyle w:val="normaltextrun"/>
          <w:rFonts w:ascii="Calibri" w:hAnsi="Calibri" w:cs="Calibri"/>
          <w:color w:val="000000"/>
          <w:shd w:val="clear" w:color="auto" w:fill="FFFFFF"/>
        </w:rPr>
        <w:t xml:space="preserve"> SEMH needs</w:t>
      </w:r>
      <w:r w:rsidR="001F01BF">
        <w:rPr>
          <w:rStyle w:val="normaltextrun"/>
          <w:rFonts w:ascii="Calibri" w:hAnsi="Calibri" w:cs="Calibri"/>
          <w:color w:val="000000"/>
          <w:shd w:val="clear" w:color="auto" w:fill="FFFFFF"/>
        </w:rPr>
        <w:t xml:space="preserve"> and ASC</w:t>
      </w:r>
      <w:r>
        <w:rPr>
          <w:rStyle w:val="normaltextrun"/>
          <w:rFonts w:ascii="Calibri" w:hAnsi="Calibri" w:cs="Calibri"/>
          <w:color w:val="000000"/>
          <w:shd w:val="clear" w:color="auto" w:fill="FFFFFF"/>
        </w:rPr>
        <w:t>. </w:t>
      </w:r>
      <w:r>
        <w:rPr>
          <w:rStyle w:val="eop"/>
          <w:rFonts w:ascii="Calibri" w:hAnsi="Calibri" w:cs="Calibri"/>
          <w:color w:val="000000"/>
          <w:shd w:val="clear" w:color="auto" w:fill="FFFFFF"/>
        </w:rPr>
        <w:t> </w:t>
      </w:r>
    </w:p>
    <w:p w:rsidR="00F766ED" w:rsidRDefault="00F766ED" w:rsidP="004E7F11">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Expectations: </w:t>
      </w:r>
    </w:p>
    <w:p w:rsidR="00CC169E" w:rsidRDefault="00CC169E" w:rsidP="00CC169E">
      <w:pPr>
        <w:pStyle w:val="ListParagraph"/>
        <w:numPr>
          <w:ilvl w:val="0"/>
          <w:numId w:val="17"/>
        </w:numPr>
        <w:rPr>
          <w:rStyle w:val="eop"/>
          <w:rFonts w:ascii="Calibri" w:hAnsi="Calibri" w:cs="Calibri"/>
          <w:color w:val="000000"/>
          <w:shd w:val="clear" w:color="auto" w:fill="FFFFFF"/>
        </w:rPr>
      </w:pPr>
      <w:r w:rsidRPr="00CC169E">
        <w:rPr>
          <w:rStyle w:val="eop"/>
          <w:rFonts w:ascii="Calibri" w:hAnsi="Calibri" w:cs="Calibri"/>
          <w:color w:val="000000"/>
          <w:shd w:val="clear" w:color="auto" w:fill="FFFFFF"/>
        </w:rPr>
        <w:t>Children know how to access the visual resources of ZOR in their classroom</w:t>
      </w:r>
    </w:p>
    <w:p w:rsidR="00CC169E" w:rsidRDefault="00CC169E" w:rsidP="00CC169E">
      <w:pPr>
        <w:pStyle w:val="ListParagraph"/>
        <w:numPr>
          <w:ilvl w:val="0"/>
          <w:numId w:val="17"/>
        </w:numPr>
        <w:rPr>
          <w:rStyle w:val="eop"/>
          <w:rFonts w:ascii="Calibri" w:hAnsi="Calibri" w:cs="Calibri"/>
          <w:color w:val="000000"/>
          <w:shd w:val="clear" w:color="auto" w:fill="FFFFFF"/>
        </w:rPr>
      </w:pPr>
      <w:r>
        <w:rPr>
          <w:rStyle w:val="eop"/>
          <w:rFonts w:ascii="Calibri" w:hAnsi="Calibri" w:cs="Calibri"/>
          <w:color w:val="000000"/>
          <w:shd w:val="clear" w:color="auto" w:fill="FFFFFF"/>
        </w:rPr>
        <w:t>All classrooms have visual resources on the walls and smaller more personalised resources can be created for any specific child in need of this</w:t>
      </w:r>
    </w:p>
    <w:p w:rsidR="00CC169E" w:rsidRPr="00CC169E" w:rsidRDefault="00CC169E" w:rsidP="00CC169E">
      <w:pPr>
        <w:pStyle w:val="ListParagraph"/>
        <w:numPr>
          <w:ilvl w:val="0"/>
          <w:numId w:val="17"/>
        </w:num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All school adults wear the ZOR visual cards on lanyards to support ease of access for visual support for any child </w:t>
      </w:r>
    </w:p>
    <w:p w:rsidR="00CC169E" w:rsidRPr="00CC169E" w:rsidRDefault="00F766ED" w:rsidP="00CC169E">
      <w:pPr>
        <w:pStyle w:val="ListParagraph"/>
        <w:numPr>
          <w:ilvl w:val="0"/>
          <w:numId w:val="17"/>
        </w:numPr>
        <w:rPr>
          <w:rStyle w:val="eop"/>
          <w:rFonts w:ascii="Calibri" w:hAnsi="Calibri" w:cs="Calibri"/>
          <w:color w:val="000000"/>
          <w:shd w:val="clear" w:color="auto" w:fill="FFFFFF"/>
        </w:rPr>
      </w:pPr>
      <w:r>
        <w:rPr>
          <w:rStyle w:val="eop"/>
          <w:rFonts w:ascii="Calibri" w:hAnsi="Calibri" w:cs="Calibri"/>
          <w:color w:val="000000"/>
          <w:shd w:val="clear" w:color="auto" w:fill="FFFFFF"/>
        </w:rPr>
        <w:t>Children are</w:t>
      </w:r>
      <w:r w:rsidR="00CC169E" w:rsidRPr="00CC169E">
        <w:rPr>
          <w:rStyle w:val="eop"/>
          <w:rFonts w:ascii="Calibri" w:hAnsi="Calibri" w:cs="Calibri"/>
          <w:color w:val="000000"/>
          <w:shd w:val="clear" w:color="auto" w:fill="FFFFFF"/>
        </w:rPr>
        <w:t xml:space="preserve"> aware of the language around zones, emotions and strategies to support</w:t>
      </w:r>
    </w:p>
    <w:p w:rsidR="00CC169E" w:rsidRPr="004B31DF" w:rsidRDefault="00F766ED" w:rsidP="00CC169E">
      <w:pPr>
        <w:pStyle w:val="ListParagraph"/>
        <w:numPr>
          <w:ilvl w:val="0"/>
          <w:numId w:val="17"/>
        </w:numPr>
        <w:rPr>
          <w:rStyle w:val="normaltextrun"/>
          <w:rFonts w:cstheme="minorHAnsi"/>
        </w:rPr>
      </w:pPr>
      <w:r>
        <w:rPr>
          <w:rStyle w:val="eop"/>
          <w:rFonts w:ascii="Calibri" w:hAnsi="Calibri" w:cs="Calibri"/>
          <w:color w:val="000000"/>
          <w:shd w:val="clear" w:color="auto" w:fill="FFFFFF"/>
        </w:rPr>
        <w:lastRenderedPageBreak/>
        <w:t>Children</w:t>
      </w:r>
      <w:r w:rsidR="00CC169E" w:rsidRPr="00CC169E">
        <w:rPr>
          <w:rStyle w:val="eop"/>
          <w:rFonts w:ascii="Calibri" w:hAnsi="Calibri" w:cs="Calibri"/>
          <w:color w:val="000000"/>
          <w:shd w:val="clear" w:color="auto" w:fill="FFFFFF"/>
        </w:rPr>
        <w:t xml:space="preserve"> can link these with the behaviour expectations but also know that all emotions are valid, whereas all behaviour is not acceptable </w:t>
      </w:r>
    </w:p>
    <w:p w:rsidR="001F01BF" w:rsidRDefault="001F01BF" w:rsidP="00CC169E">
      <w:pPr>
        <w:rPr>
          <w:rStyle w:val="normaltextrun"/>
          <w:rFonts w:ascii="Calibri" w:hAnsi="Calibri" w:cs="Calibri"/>
          <w:b/>
          <w:color w:val="000000"/>
          <w:shd w:val="clear" w:color="auto" w:fill="FFFFFF"/>
        </w:rPr>
      </w:pPr>
    </w:p>
    <w:p w:rsidR="00CC169E" w:rsidRPr="00CC169E" w:rsidRDefault="00CC169E" w:rsidP="00CC169E">
      <w:pPr>
        <w:rPr>
          <w:rStyle w:val="normaltextrun"/>
          <w:rFonts w:ascii="Calibri" w:hAnsi="Calibri" w:cs="Calibri"/>
          <w:b/>
          <w:color w:val="000000"/>
          <w:shd w:val="clear" w:color="auto" w:fill="FFFFFF"/>
        </w:rPr>
      </w:pPr>
      <w:r w:rsidRPr="00CC169E">
        <w:rPr>
          <w:rStyle w:val="normaltextrun"/>
          <w:rFonts w:ascii="Calibri" w:hAnsi="Calibri" w:cs="Calibri"/>
          <w:b/>
          <w:color w:val="000000"/>
          <w:shd w:val="clear" w:color="auto" w:fill="FFFFFF"/>
        </w:rPr>
        <w:t>Restorative Practice</w:t>
      </w:r>
    </w:p>
    <w:p w:rsidR="00CC169E" w:rsidRDefault="00CC169E" w:rsidP="00B20408">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Woodlands Primary School uses Restorative Practice to promote good behaviour and resolve unacceptable behaviour in a fair and consistent way. The restorative questions are displayed in every classroom (Woodlands Behaviour Blueprint) and on the back of staff lanyards. Any form of humiliation or sarcasm is not acceptable. Every effort will be made to maintain safety and retain all children’s access to learning. Efforts will be made to establish the truth of a situation and a ‘cooling down’ period may be advisable. However, issues must be addressed appropriately and promptly. Decisions regarding consequences must be considered reasonable and not made on impulse. Where classroom behaviour is disruptive, teachers will apply the procedures from the behaviour policy steps.</w:t>
      </w:r>
    </w:p>
    <w:p w:rsidR="00F766ED" w:rsidRDefault="00CC169E" w:rsidP="00B20408">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At Woodlands we use reflective questions with visual support to walk through situations which require a consequence. This is carried out with a member of SLT in a lunchtime detention. They key message is always on ‘What impact has this had on myself and others? What can I do to put it right? What can I do differently next </w:t>
      </w:r>
      <w:r w:rsidR="002B5DB7">
        <w:rPr>
          <w:rStyle w:val="normaltextrun"/>
          <w:rFonts w:ascii="Calibri" w:hAnsi="Calibri" w:cs="Calibri"/>
          <w:color w:val="000000"/>
          <w:shd w:val="clear" w:color="auto" w:fill="FFFFFF"/>
        </w:rPr>
        <w:t>time</w:t>
      </w:r>
      <w:r>
        <w:rPr>
          <w:rStyle w:val="normaltextrun"/>
          <w:rFonts w:ascii="Calibri" w:hAnsi="Calibri" w:cs="Calibri"/>
          <w:color w:val="000000"/>
          <w:shd w:val="clear" w:color="auto" w:fill="FFFFFF"/>
        </w:rPr>
        <w:t>?’ In this way</w:t>
      </w:r>
      <w:r w:rsidR="001F01BF">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we work together with children </w:t>
      </w:r>
      <w:r w:rsidR="002B5DB7">
        <w:rPr>
          <w:rStyle w:val="normaltextrun"/>
          <w:rFonts w:ascii="Calibri" w:hAnsi="Calibri" w:cs="Calibri"/>
          <w:color w:val="000000"/>
          <w:shd w:val="clear" w:color="auto" w:fill="FFFFFF"/>
        </w:rPr>
        <w:t>and parents to ensure that children thrive. We also use ‘Reflection books’ with key visuals adapted for KS1 and KS2 to talk through situations where behaviour</w:t>
      </w:r>
      <w:r w:rsidR="00F766ED">
        <w:rPr>
          <w:rStyle w:val="normaltextrun"/>
          <w:rFonts w:ascii="Calibri" w:hAnsi="Calibri" w:cs="Calibri"/>
          <w:color w:val="000000"/>
          <w:shd w:val="clear" w:color="auto" w:fill="FFFFFF"/>
        </w:rPr>
        <w:t xml:space="preserve"> may not have met expectations. T</w:t>
      </w:r>
      <w:r w:rsidR="002B5DB7">
        <w:rPr>
          <w:rStyle w:val="normaltextrun"/>
          <w:rFonts w:ascii="Calibri" w:hAnsi="Calibri" w:cs="Calibri"/>
          <w:color w:val="000000"/>
          <w:shd w:val="clear" w:color="auto" w:fill="FFFFFF"/>
        </w:rPr>
        <w:t xml:space="preserve">his supports children to reflect and move forwards with alternative strategies and skills. </w:t>
      </w:r>
    </w:p>
    <w:p w:rsidR="001F01BF" w:rsidRDefault="001F01BF" w:rsidP="00B20408">
      <w:pPr>
        <w:rPr>
          <w:rStyle w:val="normaltextrun"/>
          <w:rFonts w:ascii="Calibri" w:hAnsi="Calibri" w:cs="Calibri"/>
          <w:b/>
          <w:color w:val="000000"/>
          <w:shd w:val="clear" w:color="auto" w:fill="FFFFFF"/>
        </w:rPr>
      </w:pPr>
    </w:p>
    <w:p w:rsidR="00642998" w:rsidRPr="004B31DF" w:rsidRDefault="00642998" w:rsidP="00B20408">
      <w:pPr>
        <w:rPr>
          <w:rStyle w:val="normaltextrun"/>
          <w:rFonts w:ascii="Calibri" w:hAnsi="Calibri" w:cs="Calibri"/>
          <w:b/>
          <w:color w:val="000000"/>
          <w:shd w:val="clear" w:color="auto" w:fill="FFFFFF"/>
        </w:rPr>
      </w:pPr>
      <w:r w:rsidRPr="004B31DF">
        <w:rPr>
          <w:rStyle w:val="normaltextrun"/>
          <w:rFonts w:ascii="Calibri" w:hAnsi="Calibri" w:cs="Calibri"/>
          <w:b/>
          <w:color w:val="000000"/>
          <w:shd w:val="clear" w:color="auto" w:fill="FFFFFF"/>
        </w:rPr>
        <w:t xml:space="preserve">PSHE </w:t>
      </w:r>
    </w:p>
    <w:p w:rsidR="00F159F5" w:rsidRDefault="00642998" w:rsidP="00642998">
      <w:r>
        <w:t>At Woodlands Primary School, we teach Personal, Social, Health Education as a whole-school approach to underpin children’s development as people and because we believe that this also supports their learning capacity. The Jigsaw Programme offers us a comprehensive, carefully</w:t>
      </w:r>
      <w:r w:rsidR="001F01BF">
        <w:t>-</w:t>
      </w:r>
      <w:r>
        <w:t xml:space="preserve"> thought-through Scheme of Work which brings consistency and progression to our children’s learning in this vital curriculum area. The overview of the programme can be seen on the school website. </w:t>
      </w:r>
    </w:p>
    <w:p w:rsidR="00642998" w:rsidRDefault="00F159F5" w:rsidP="00642998">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We also use circle times and targets session with classes and groups of children to support further exploration or development of a specific needs for exploring any element of the behaviour curriculum that needs specific input.</w:t>
      </w:r>
    </w:p>
    <w:p w:rsidR="00F159F5" w:rsidRDefault="00F159F5" w:rsidP="00642998">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We have a wide range of books linked to emotions and behaviour that can be accessed for class, group or individual work. Such as ‘Ravi’s </w:t>
      </w:r>
      <w:r w:rsidR="001F01BF">
        <w:rPr>
          <w:rStyle w:val="normaltextrun"/>
          <w:rFonts w:ascii="Calibri" w:hAnsi="Calibri" w:cs="Calibri"/>
          <w:color w:val="000000"/>
          <w:shd w:val="clear" w:color="auto" w:fill="FFFFFF"/>
        </w:rPr>
        <w:t>R</w:t>
      </w:r>
      <w:r>
        <w:rPr>
          <w:rStyle w:val="normaltextrun"/>
          <w:rFonts w:ascii="Calibri" w:hAnsi="Calibri" w:cs="Calibri"/>
          <w:color w:val="000000"/>
          <w:shd w:val="clear" w:color="auto" w:fill="FFFFFF"/>
        </w:rPr>
        <w:t>oar</w:t>
      </w:r>
      <w:r w:rsidR="004B31DF">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‘My </w:t>
      </w:r>
      <w:r w:rsidR="001F01BF">
        <w:rPr>
          <w:rStyle w:val="normaltextrun"/>
          <w:rFonts w:ascii="Calibri" w:hAnsi="Calibri" w:cs="Calibri"/>
          <w:color w:val="000000"/>
          <w:shd w:val="clear" w:color="auto" w:fill="FFFFFF"/>
        </w:rPr>
        <w:t>B</w:t>
      </w:r>
      <w:r>
        <w:rPr>
          <w:rStyle w:val="normaltextrun"/>
          <w:rFonts w:ascii="Calibri" w:hAnsi="Calibri" w:cs="Calibri"/>
          <w:color w:val="000000"/>
          <w:shd w:val="clear" w:color="auto" w:fill="FFFFFF"/>
        </w:rPr>
        <w:t xml:space="preserve">ig </w:t>
      </w:r>
      <w:r w:rsidR="001F01BF">
        <w:rPr>
          <w:rStyle w:val="normaltextrun"/>
          <w:rFonts w:ascii="Calibri" w:hAnsi="Calibri" w:cs="Calibri"/>
          <w:color w:val="000000"/>
          <w:shd w:val="clear" w:color="auto" w:fill="FFFFFF"/>
        </w:rPr>
        <w:t>B</w:t>
      </w:r>
      <w:r>
        <w:rPr>
          <w:rStyle w:val="normaltextrun"/>
          <w:rFonts w:ascii="Calibri" w:hAnsi="Calibri" w:cs="Calibri"/>
          <w:color w:val="000000"/>
          <w:shd w:val="clear" w:color="auto" w:fill="FFFFFF"/>
        </w:rPr>
        <w:t xml:space="preserve">ag of </w:t>
      </w:r>
      <w:r w:rsidR="001F01BF">
        <w:rPr>
          <w:rStyle w:val="normaltextrun"/>
          <w:rFonts w:ascii="Calibri" w:hAnsi="Calibri" w:cs="Calibri"/>
          <w:color w:val="000000"/>
          <w:shd w:val="clear" w:color="auto" w:fill="FFFFFF"/>
        </w:rPr>
        <w:t>W</w:t>
      </w:r>
      <w:r>
        <w:rPr>
          <w:rStyle w:val="normaltextrun"/>
          <w:rFonts w:ascii="Calibri" w:hAnsi="Calibri" w:cs="Calibri"/>
          <w:color w:val="000000"/>
          <w:shd w:val="clear" w:color="auto" w:fill="FFFFFF"/>
        </w:rPr>
        <w:t>orries</w:t>
      </w:r>
      <w:r w:rsidR="004B31DF">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‘The </w:t>
      </w:r>
      <w:r w:rsidR="001F01BF">
        <w:rPr>
          <w:rStyle w:val="normaltextrun"/>
          <w:rFonts w:ascii="Calibri" w:hAnsi="Calibri" w:cs="Calibri"/>
          <w:color w:val="000000"/>
          <w:shd w:val="clear" w:color="auto" w:fill="FFFFFF"/>
        </w:rPr>
        <w:t>C</w:t>
      </w:r>
      <w:r>
        <w:rPr>
          <w:rStyle w:val="normaltextrun"/>
          <w:rFonts w:ascii="Calibri" w:hAnsi="Calibri" w:cs="Calibri"/>
          <w:color w:val="000000"/>
          <w:shd w:val="clear" w:color="auto" w:fill="FFFFFF"/>
        </w:rPr>
        <w:t xml:space="preserve">olour </w:t>
      </w:r>
      <w:r w:rsidR="001F01BF">
        <w:rPr>
          <w:rStyle w:val="normaltextrun"/>
          <w:rFonts w:ascii="Calibri" w:hAnsi="Calibri" w:cs="Calibri"/>
          <w:color w:val="000000"/>
          <w:shd w:val="clear" w:color="auto" w:fill="FFFFFF"/>
        </w:rPr>
        <w:t>M</w:t>
      </w:r>
      <w:r>
        <w:rPr>
          <w:rStyle w:val="normaltextrun"/>
          <w:rFonts w:ascii="Calibri" w:hAnsi="Calibri" w:cs="Calibri"/>
          <w:color w:val="000000"/>
          <w:shd w:val="clear" w:color="auto" w:fill="FFFFFF"/>
        </w:rPr>
        <w:t>onster</w:t>
      </w:r>
      <w:r w:rsidR="004B31DF">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w:t>
      </w:r>
      <w:r w:rsidR="004B31DF">
        <w:rPr>
          <w:rStyle w:val="normaltextrun"/>
          <w:rFonts w:ascii="Calibri" w:hAnsi="Calibri" w:cs="Calibri"/>
          <w:color w:val="000000"/>
          <w:shd w:val="clear" w:color="auto" w:fill="FFFFFF"/>
        </w:rPr>
        <w:t>L</w:t>
      </w:r>
      <w:r>
        <w:rPr>
          <w:rStyle w:val="normaltextrun"/>
          <w:rFonts w:ascii="Calibri" w:hAnsi="Calibri" w:cs="Calibri"/>
          <w:color w:val="000000"/>
          <w:shd w:val="clear" w:color="auto" w:fill="FFFFFF"/>
        </w:rPr>
        <w:t xml:space="preserve">istening to my </w:t>
      </w:r>
      <w:r w:rsidR="001F01BF">
        <w:rPr>
          <w:rStyle w:val="normaltextrun"/>
          <w:rFonts w:ascii="Calibri" w:hAnsi="Calibri" w:cs="Calibri"/>
          <w:color w:val="000000"/>
          <w:shd w:val="clear" w:color="auto" w:fill="FFFFFF"/>
        </w:rPr>
        <w:t>B</w:t>
      </w:r>
      <w:r>
        <w:rPr>
          <w:rStyle w:val="normaltextrun"/>
          <w:rFonts w:ascii="Calibri" w:hAnsi="Calibri" w:cs="Calibri"/>
          <w:color w:val="000000"/>
          <w:shd w:val="clear" w:color="auto" w:fill="FFFFFF"/>
        </w:rPr>
        <w:t>ody</w:t>
      </w:r>
      <w:r w:rsidR="004B31DF">
        <w:rPr>
          <w:rStyle w:val="normaltextrun"/>
          <w:rFonts w:ascii="Calibri" w:hAnsi="Calibri" w:cs="Calibri"/>
          <w:color w:val="000000"/>
          <w:shd w:val="clear" w:color="auto" w:fill="FFFFFF"/>
        </w:rPr>
        <w:t>.’</w:t>
      </w:r>
    </w:p>
    <w:p w:rsidR="001F01BF" w:rsidRDefault="001F01BF" w:rsidP="00642998"/>
    <w:p w:rsidR="00F159F5" w:rsidRDefault="001F01BF" w:rsidP="00642998">
      <w:pPr>
        <w:rPr>
          <w:b/>
        </w:rPr>
      </w:pPr>
      <w:r w:rsidRPr="001F01BF">
        <w:rPr>
          <w:b/>
        </w:rPr>
        <w:t>Impact</w:t>
      </w:r>
    </w:p>
    <w:p w:rsidR="001F01BF" w:rsidRPr="001F01BF" w:rsidRDefault="001F01BF" w:rsidP="00642998">
      <w:pPr>
        <w:rPr>
          <w:rStyle w:val="normaltextrun"/>
          <w:b/>
        </w:rPr>
      </w:pPr>
    </w:p>
    <w:p w:rsidR="00F766ED" w:rsidRPr="00880B5A" w:rsidRDefault="00C30E90" w:rsidP="00B20408">
      <w:pPr>
        <w:rPr>
          <w:rStyle w:val="normaltextrun"/>
          <w:rFonts w:cstheme="minorHAnsi"/>
          <w:i/>
        </w:rPr>
      </w:pPr>
      <w:r>
        <w:rPr>
          <w:rFonts w:cstheme="minorHAnsi"/>
        </w:rPr>
        <w:t xml:space="preserve">The </w:t>
      </w:r>
      <w:r w:rsidR="00642998" w:rsidRPr="004B31DF">
        <w:rPr>
          <w:rFonts w:cstheme="minorHAnsi"/>
        </w:rPr>
        <w:t xml:space="preserve">impact of </w:t>
      </w:r>
      <w:r w:rsidR="001F01BF">
        <w:rPr>
          <w:rFonts w:cstheme="minorHAnsi"/>
        </w:rPr>
        <w:t xml:space="preserve">our </w:t>
      </w:r>
      <w:r w:rsidR="00642998" w:rsidRPr="004B31DF">
        <w:rPr>
          <w:rFonts w:cstheme="minorHAnsi"/>
        </w:rPr>
        <w:t>behaviour curriculum</w:t>
      </w:r>
      <w:r>
        <w:rPr>
          <w:rFonts w:cstheme="minorHAnsi"/>
        </w:rPr>
        <w:t xml:space="preserve"> is monitored and evaluated daily, termly and annually by the direct work of the Senior Leadership Team alongside the Governors. </w:t>
      </w:r>
      <w:r w:rsidR="001F01BF">
        <w:rPr>
          <w:rFonts w:cstheme="minorHAnsi"/>
        </w:rPr>
        <w:t xml:space="preserve"> This includes observations, pupil voice, parent and staff surveys, visits by the Local Authority and peer reviews with other schools.</w:t>
      </w:r>
    </w:p>
    <w:p w:rsidR="00880B5A" w:rsidRDefault="00880B5A" w:rsidP="00B20408">
      <w:pPr>
        <w:rPr>
          <w:rStyle w:val="normaltextrun"/>
          <w:rFonts w:ascii="Calibri" w:hAnsi="Calibri" w:cs="Calibri"/>
          <w:color w:val="000000"/>
          <w:shd w:val="clear" w:color="auto" w:fill="FFFFFF"/>
        </w:rPr>
      </w:pPr>
      <w:r>
        <w:rPr>
          <w:noProof/>
        </w:rPr>
        <w:lastRenderedPageBreak/>
        <w:drawing>
          <wp:inline distT="0" distB="0" distL="0" distR="0" wp14:anchorId="0A72F96D" wp14:editId="4F710C15">
            <wp:extent cx="6294663" cy="830530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05022" cy="8318969"/>
                    </a:xfrm>
                    <a:prstGeom prst="rect">
                      <a:avLst/>
                    </a:prstGeom>
                  </pic:spPr>
                </pic:pic>
              </a:graphicData>
            </a:graphic>
          </wp:inline>
        </w:drawing>
      </w:r>
    </w:p>
    <w:p w:rsidR="00880B5A" w:rsidRDefault="00880B5A" w:rsidP="00B20408">
      <w:pPr>
        <w:rPr>
          <w:rStyle w:val="normaltextrun"/>
          <w:rFonts w:ascii="Calibri" w:hAnsi="Calibri" w:cs="Calibri"/>
          <w:color w:val="000000"/>
          <w:shd w:val="clear" w:color="auto" w:fill="FFFFFF"/>
        </w:rPr>
      </w:pPr>
    </w:p>
    <w:p w:rsidR="00880B5A" w:rsidRDefault="00880B5A" w:rsidP="00B20408">
      <w:pPr>
        <w:rPr>
          <w:rStyle w:val="normaltextrun"/>
          <w:rFonts w:ascii="Calibri" w:hAnsi="Calibri" w:cs="Calibri"/>
          <w:color w:val="000000"/>
          <w:shd w:val="clear" w:color="auto" w:fill="FFFFFF"/>
        </w:rPr>
        <w:sectPr w:rsidR="00880B5A" w:rsidSect="00366644">
          <w:footerReference w:type="default" r:id="rId15"/>
          <w:pgSz w:w="11906" w:h="16838"/>
          <w:pgMar w:top="1440" w:right="1440" w:bottom="1440" w:left="1440" w:header="708" w:footer="708" w:gutter="0"/>
          <w:cols w:space="708"/>
          <w:docGrid w:linePitch="360"/>
        </w:sectPr>
      </w:pPr>
    </w:p>
    <w:p w:rsidR="00642998" w:rsidRDefault="00880B5A" w:rsidP="00B20408">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lastRenderedPageBreak/>
        <w:t>Appendix B – Overview of Behaviour Curriculum</w:t>
      </w:r>
    </w:p>
    <w:tbl>
      <w:tblPr>
        <w:tblStyle w:val="TableGrid"/>
        <w:tblW w:w="14884" w:type="dxa"/>
        <w:tblInd w:w="-572" w:type="dxa"/>
        <w:tblLook w:val="04A0" w:firstRow="1" w:lastRow="0" w:firstColumn="1" w:lastColumn="0" w:noHBand="0" w:noVBand="1"/>
      </w:tblPr>
      <w:tblGrid>
        <w:gridCol w:w="1139"/>
        <w:gridCol w:w="2290"/>
        <w:gridCol w:w="2291"/>
        <w:gridCol w:w="2291"/>
        <w:gridCol w:w="2291"/>
        <w:gridCol w:w="2291"/>
        <w:gridCol w:w="2291"/>
      </w:tblGrid>
      <w:tr w:rsidR="00880B5A" w:rsidRPr="00881E94" w:rsidTr="00880B5A">
        <w:tc>
          <w:tcPr>
            <w:tcW w:w="1139" w:type="dxa"/>
            <w:shd w:val="clear" w:color="auto" w:fill="D5DCE4" w:themeFill="text2" w:themeFillTint="33"/>
          </w:tcPr>
          <w:p w:rsidR="00880B5A" w:rsidRPr="00C67856" w:rsidRDefault="00880B5A" w:rsidP="00F80CB4">
            <w:pPr>
              <w:rPr>
                <w:rFonts w:cstheme="minorHAnsi"/>
                <w:b/>
              </w:rPr>
            </w:pPr>
            <w:r w:rsidRPr="00C67856">
              <w:rPr>
                <w:rFonts w:cstheme="minorHAnsi"/>
                <w:b/>
              </w:rPr>
              <w:t>All year groups from Reception to year 6</w:t>
            </w:r>
          </w:p>
        </w:tc>
        <w:tc>
          <w:tcPr>
            <w:tcW w:w="2290" w:type="dxa"/>
            <w:shd w:val="clear" w:color="auto" w:fill="D5DCE4" w:themeFill="text2" w:themeFillTint="33"/>
          </w:tcPr>
          <w:p w:rsidR="00880B5A" w:rsidRPr="00C67856" w:rsidRDefault="00880B5A" w:rsidP="00F80CB4">
            <w:pPr>
              <w:rPr>
                <w:rFonts w:cstheme="minorHAnsi"/>
              </w:rPr>
            </w:pPr>
            <w:r w:rsidRPr="00C67856">
              <w:rPr>
                <w:rFonts w:cstheme="minorHAnsi"/>
              </w:rPr>
              <w:t>Autumn term 1</w:t>
            </w:r>
          </w:p>
        </w:tc>
        <w:tc>
          <w:tcPr>
            <w:tcW w:w="2291" w:type="dxa"/>
            <w:shd w:val="clear" w:color="auto" w:fill="D5DCE4" w:themeFill="text2" w:themeFillTint="33"/>
          </w:tcPr>
          <w:p w:rsidR="00880B5A" w:rsidRPr="00C67856" w:rsidRDefault="00880B5A" w:rsidP="00F80CB4">
            <w:pPr>
              <w:rPr>
                <w:rFonts w:cstheme="minorHAnsi"/>
              </w:rPr>
            </w:pPr>
            <w:r w:rsidRPr="00C67856">
              <w:rPr>
                <w:rFonts w:cstheme="minorHAnsi"/>
              </w:rPr>
              <w:t>Autumn term 2</w:t>
            </w:r>
          </w:p>
        </w:tc>
        <w:tc>
          <w:tcPr>
            <w:tcW w:w="2291" w:type="dxa"/>
            <w:shd w:val="clear" w:color="auto" w:fill="D5DCE4" w:themeFill="text2" w:themeFillTint="33"/>
          </w:tcPr>
          <w:p w:rsidR="00880B5A" w:rsidRPr="00C67856" w:rsidRDefault="00880B5A" w:rsidP="00F80CB4">
            <w:pPr>
              <w:rPr>
                <w:rFonts w:cstheme="minorHAnsi"/>
              </w:rPr>
            </w:pPr>
            <w:r w:rsidRPr="00C67856">
              <w:rPr>
                <w:rFonts w:cstheme="minorHAnsi"/>
              </w:rPr>
              <w:t>Spring term 1</w:t>
            </w:r>
          </w:p>
        </w:tc>
        <w:tc>
          <w:tcPr>
            <w:tcW w:w="2291" w:type="dxa"/>
            <w:shd w:val="clear" w:color="auto" w:fill="D5DCE4" w:themeFill="text2" w:themeFillTint="33"/>
          </w:tcPr>
          <w:p w:rsidR="00880B5A" w:rsidRPr="00C67856" w:rsidRDefault="00880B5A" w:rsidP="00F80CB4">
            <w:pPr>
              <w:rPr>
                <w:rFonts w:cstheme="minorHAnsi"/>
              </w:rPr>
            </w:pPr>
            <w:r w:rsidRPr="00C67856">
              <w:rPr>
                <w:rFonts w:cstheme="minorHAnsi"/>
              </w:rPr>
              <w:t>Spring term 2</w:t>
            </w:r>
          </w:p>
        </w:tc>
        <w:tc>
          <w:tcPr>
            <w:tcW w:w="2291" w:type="dxa"/>
            <w:shd w:val="clear" w:color="auto" w:fill="D5DCE4" w:themeFill="text2" w:themeFillTint="33"/>
          </w:tcPr>
          <w:p w:rsidR="00880B5A" w:rsidRPr="00C67856" w:rsidRDefault="00880B5A" w:rsidP="00F80CB4">
            <w:pPr>
              <w:rPr>
                <w:rFonts w:cstheme="minorHAnsi"/>
              </w:rPr>
            </w:pPr>
            <w:r w:rsidRPr="00C67856">
              <w:rPr>
                <w:rFonts w:cstheme="minorHAnsi"/>
              </w:rPr>
              <w:t xml:space="preserve">Summer term 1 </w:t>
            </w:r>
          </w:p>
        </w:tc>
        <w:tc>
          <w:tcPr>
            <w:tcW w:w="2291" w:type="dxa"/>
            <w:shd w:val="clear" w:color="auto" w:fill="D5DCE4" w:themeFill="text2" w:themeFillTint="33"/>
          </w:tcPr>
          <w:p w:rsidR="00880B5A" w:rsidRPr="00C67856" w:rsidRDefault="00880B5A" w:rsidP="00F80CB4">
            <w:pPr>
              <w:rPr>
                <w:rFonts w:cstheme="minorHAnsi"/>
              </w:rPr>
            </w:pPr>
            <w:r w:rsidRPr="00C67856">
              <w:rPr>
                <w:rFonts w:cstheme="minorHAnsi"/>
              </w:rPr>
              <w:t>Summer term 2</w:t>
            </w:r>
          </w:p>
        </w:tc>
      </w:tr>
      <w:tr w:rsidR="00880B5A" w:rsidRPr="00881E94" w:rsidTr="00880B5A">
        <w:tc>
          <w:tcPr>
            <w:tcW w:w="1139" w:type="dxa"/>
          </w:tcPr>
          <w:p w:rsidR="00880B5A" w:rsidRPr="00C67856" w:rsidRDefault="00880B5A" w:rsidP="00F80CB4">
            <w:pPr>
              <w:rPr>
                <w:rFonts w:cstheme="minorHAnsi"/>
              </w:rPr>
            </w:pPr>
            <w:r w:rsidRPr="00C67856">
              <w:rPr>
                <w:rFonts w:cstheme="minorHAnsi"/>
              </w:rPr>
              <w:t>In</w:t>
            </w:r>
            <w:r w:rsidR="005451CB">
              <w:rPr>
                <w:rFonts w:cstheme="minorHAnsi"/>
              </w:rPr>
              <w:t>-</w:t>
            </w:r>
            <w:r w:rsidRPr="00C67856">
              <w:rPr>
                <w:rFonts w:cstheme="minorHAnsi"/>
              </w:rPr>
              <w:t>class explicit teaching</w:t>
            </w:r>
          </w:p>
        </w:tc>
        <w:tc>
          <w:tcPr>
            <w:tcW w:w="2290" w:type="dxa"/>
          </w:tcPr>
          <w:p w:rsidR="00880B5A" w:rsidRPr="00C67856" w:rsidRDefault="00880B5A" w:rsidP="00F80CB4">
            <w:pPr>
              <w:rPr>
                <w:rFonts w:cstheme="minorHAnsi"/>
              </w:rPr>
            </w:pPr>
            <w:r w:rsidRPr="00C67856">
              <w:rPr>
                <w:rFonts w:cstheme="minorHAnsi"/>
              </w:rPr>
              <w:t>Explicit</w:t>
            </w:r>
          </w:p>
          <w:p w:rsidR="00880B5A" w:rsidRPr="00C67856" w:rsidRDefault="00880B5A" w:rsidP="00F80CB4">
            <w:pPr>
              <w:rPr>
                <w:rFonts w:cstheme="minorHAnsi"/>
              </w:rPr>
            </w:pPr>
            <w:r w:rsidRPr="00C67856">
              <w:rPr>
                <w:rFonts w:cstheme="minorHAnsi"/>
              </w:rPr>
              <w:t>teaching of the</w:t>
            </w:r>
          </w:p>
          <w:p w:rsidR="00880B5A" w:rsidRPr="00C67856" w:rsidRDefault="00880B5A" w:rsidP="00F80CB4">
            <w:pPr>
              <w:rPr>
                <w:rFonts w:cstheme="minorHAnsi"/>
              </w:rPr>
            </w:pPr>
            <w:r w:rsidRPr="00C67856">
              <w:rPr>
                <w:rFonts w:cstheme="minorHAnsi"/>
              </w:rPr>
              <w:t>full behaviour</w:t>
            </w:r>
          </w:p>
          <w:p w:rsidR="00880B5A" w:rsidRPr="00C67856" w:rsidRDefault="00880B5A" w:rsidP="00F80CB4">
            <w:pPr>
              <w:rPr>
                <w:rFonts w:cstheme="minorHAnsi"/>
              </w:rPr>
            </w:pPr>
            <w:r w:rsidRPr="00C67856">
              <w:rPr>
                <w:rFonts w:cstheme="minorHAnsi"/>
              </w:rPr>
              <w:t>curriculum</w:t>
            </w:r>
          </w:p>
          <w:p w:rsidR="00880B5A" w:rsidRPr="00C67856" w:rsidRDefault="00880B5A" w:rsidP="00F80CB4">
            <w:pPr>
              <w:rPr>
                <w:rFonts w:cstheme="minorHAnsi"/>
              </w:rPr>
            </w:pPr>
            <w:r w:rsidRPr="00C67856">
              <w:rPr>
                <w:rFonts w:cstheme="minorHAnsi"/>
              </w:rPr>
              <w:t>content</w:t>
            </w:r>
            <w:r>
              <w:rPr>
                <w:rFonts w:cstheme="minorHAnsi"/>
              </w:rPr>
              <w:t xml:space="preserve"> – one full focus day at start of term </w:t>
            </w:r>
          </w:p>
          <w:p w:rsidR="00880B5A" w:rsidRPr="00C67856" w:rsidRDefault="00880B5A" w:rsidP="00F80CB4">
            <w:pPr>
              <w:rPr>
                <w:rFonts w:cstheme="minorHAnsi"/>
              </w:rPr>
            </w:pPr>
          </w:p>
        </w:tc>
        <w:tc>
          <w:tcPr>
            <w:tcW w:w="2291" w:type="dxa"/>
          </w:tcPr>
          <w:p w:rsidR="00880B5A" w:rsidRPr="00C67856" w:rsidRDefault="00880B5A" w:rsidP="00F80CB4">
            <w:pPr>
              <w:rPr>
                <w:rFonts w:cstheme="minorHAnsi"/>
              </w:rPr>
            </w:pPr>
            <w:r w:rsidRPr="00C67856">
              <w:rPr>
                <w:rFonts w:cstheme="minorHAnsi"/>
              </w:rPr>
              <w:t>Revisit full content and any specific areas that need further support</w:t>
            </w:r>
            <w:r>
              <w:rPr>
                <w:rFonts w:cstheme="minorHAnsi"/>
              </w:rPr>
              <w:t xml:space="preserve"> – sessions as needed within each class</w:t>
            </w:r>
          </w:p>
        </w:tc>
        <w:tc>
          <w:tcPr>
            <w:tcW w:w="2291" w:type="dxa"/>
          </w:tcPr>
          <w:p w:rsidR="00880B5A" w:rsidRPr="00C67856" w:rsidRDefault="00880B5A" w:rsidP="00F80CB4">
            <w:pPr>
              <w:rPr>
                <w:rFonts w:cstheme="minorHAnsi"/>
              </w:rPr>
            </w:pPr>
            <w:r w:rsidRPr="00C67856">
              <w:rPr>
                <w:rFonts w:cstheme="minorHAnsi"/>
              </w:rPr>
              <w:t>Explicit</w:t>
            </w:r>
          </w:p>
          <w:p w:rsidR="00880B5A" w:rsidRPr="00C67856" w:rsidRDefault="00880B5A" w:rsidP="00F80CB4">
            <w:pPr>
              <w:rPr>
                <w:rFonts w:cstheme="minorHAnsi"/>
              </w:rPr>
            </w:pPr>
            <w:r w:rsidRPr="00C67856">
              <w:rPr>
                <w:rFonts w:cstheme="minorHAnsi"/>
              </w:rPr>
              <w:t>teaching of the</w:t>
            </w:r>
          </w:p>
          <w:p w:rsidR="00880B5A" w:rsidRPr="00C67856" w:rsidRDefault="00880B5A" w:rsidP="00F80CB4">
            <w:pPr>
              <w:rPr>
                <w:rFonts w:cstheme="minorHAnsi"/>
              </w:rPr>
            </w:pPr>
            <w:r w:rsidRPr="00C67856">
              <w:rPr>
                <w:rFonts w:cstheme="minorHAnsi"/>
              </w:rPr>
              <w:t>full behaviour</w:t>
            </w:r>
          </w:p>
          <w:p w:rsidR="00880B5A" w:rsidRPr="00C67856" w:rsidRDefault="00880B5A" w:rsidP="00F80CB4">
            <w:pPr>
              <w:rPr>
                <w:rFonts w:cstheme="minorHAnsi"/>
              </w:rPr>
            </w:pPr>
            <w:r w:rsidRPr="00C67856">
              <w:rPr>
                <w:rFonts w:cstheme="minorHAnsi"/>
              </w:rPr>
              <w:t>curriculum</w:t>
            </w:r>
          </w:p>
          <w:p w:rsidR="00880B5A" w:rsidRPr="00C67856" w:rsidRDefault="00880B5A" w:rsidP="00F80CB4">
            <w:pPr>
              <w:rPr>
                <w:rFonts w:cstheme="minorHAnsi"/>
              </w:rPr>
            </w:pPr>
            <w:r w:rsidRPr="00C67856">
              <w:rPr>
                <w:rFonts w:cstheme="minorHAnsi"/>
              </w:rPr>
              <w:t>content</w:t>
            </w:r>
          </w:p>
          <w:p w:rsidR="00880B5A" w:rsidRPr="00C67856" w:rsidRDefault="00880B5A" w:rsidP="00F80CB4">
            <w:pPr>
              <w:rPr>
                <w:rFonts w:cstheme="minorHAnsi"/>
              </w:rPr>
            </w:pPr>
            <w:r>
              <w:rPr>
                <w:rFonts w:cstheme="minorHAnsi"/>
              </w:rPr>
              <w:t xml:space="preserve">Focus time on first day back after break </w:t>
            </w:r>
          </w:p>
        </w:tc>
        <w:tc>
          <w:tcPr>
            <w:tcW w:w="2291" w:type="dxa"/>
          </w:tcPr>
          <w:p w:rsidR="00880B5A" w:rsidRPr="008E327B" w:rsidRDefault="00880B5A" w:rsidP="00F80CB4">
            <w:pPr>
              <w:rPr>
                <w:rFonts w:cstheme="minorHAnsi"/>
              </w:rPr>
            </w:pPr>
            <w:r w:rsidRPr="00C67856">
              <w:rPr>
                <w:rFonts w:cstheme="minorHAnsi"/>
              </w:rPr>
              <w:t>Revisit key areas that need develo</w:t>
            </w:r>
            <w:r>
              <w:rPr>
                <w:rFonts w:cstheme="minorHAnsi"/>
              </w:rPr>
              <w:t xml:space="preserve">pment within individual classes - </w:t>
            </w:r>
            <w:r w:rsidRPr="008E327B">
              <w:rPr>
                <w:rFonts w:cstheme="minorHAnsi"/>
              </w:rPr>
              <w:t>sessions as needed within each class</w:t>
            </w:r>
          </w:p>
        </w:tc>
        <w:tc>
          <w:tcPr>
            <w:tcW w:w="2291" w:type="dxa"/>
          </w:tcPr>
          <w:p w:rsidR="00880B5A" w:rsidRPr="00C67856" w:rsidRDefault="00880B5A" w:rsidP="00F80CB4">
            <w:pPr>
              <w:rPr>
                <w:rFonts w:cstheme="minorHAnsi"/>
              </w:rPr>
            </w:pPr>
            <w:r w:rsidRPr="00C67856">
              <w:rPr>
                <w:rFonts w:cstheme="minorHAnsi"/>
              </w:rPr>
              <w:t>Explicit</w:t>
            </w:r>
          </w:p>
          <w:p w:rsidR="00880B5A" w:rsidRPr="00C67856" w:rsidRDefault="00880B5A" w:rsidP="00F80CB4">
            <w:pPr>
              <w:rPr>
                <w:rFonts w:cstheme="minorHAnsi"/>
              </w:rPr>
            </w:pPr>
            <w:r w:rsidRPr="00C67856">
              <w:rPr>
                <w:rFonts w:cstheme="minorHAnsi"/>
              </w:rPr>
              <w:t>teaching of the</w:t>
            </w:r>
          </w:p>
          <w:p w:rsidR="00880B5A" w:rsidRPr="00C67856" w:rsidRDefault="00880B5A" w:rsidP="00F80CB4">
            <w:pPr>
              <w:rPr>
                <w:rFonts w:cstheme="minorHAnsi"/>
              </w:rPr>
            </w:pPr>
            <w:r w:rsidRPr="00C67856">
              <w:rPr>
                <w:rFonts w:cstheme="minorHAnsi"/>
              </w:rPr>
              <w:t>full behaviour</w:t>
            </w:r>
          </w:p>
          <w:p w:rsidR="00880B5A" w:rsidRPr="00C67856" w:rsidRDefault="00880B5A" w:rsidP="00F80CB4">
            <w:pPr>
              <w:rPr>
                <w:rFonts w:cstheme="minorHAnsi"/>
              </w:rPr>
            </w:pPr>
            <w:r w:rsidRPr="00C67856">
              <w:rPr>
                <w:rFonts w:cstheme="minorHAnsi"/>
              </w:rPr>
              <w:t>curriculum</w:t>
            </w:r>
          </w:p>
          <w:p w:rsidR="00880B5A" w:rsidRPr="00C67856" w:rsidRDefault="00880B5A" w:rsidP="00F80CB4">
            <w:pPr>
              <w:rPr>
                <w:rFonts w:cstheme="minorHAnsi"/>
              </w:rPr>
            </w:pPr>
            <w:r w:rsidRPr="00C67856">
              <w:rPr>
                <w:rFonts w:cstheme="minorHAnsi"/>
              </w:rPr>
              <w:t>content</w:t>
            </w:r>
          </w:p>
          <w:p w:rsidR="00880B5A" w:rsidRPr="00C67856" w:rsidRDefault="00880B5A" w:rsidP="00F80CB4">
            <w:pPr>
              <w:rPr>
                <w:rFonts w:cstheme="minorHAnsi"/>
              </w:rPr>
            </w:pPr>
            <w:r>
              <w:rPr>
                <w:rFonts w:cstheme="minorHAnsi"/>
              </w:rPr>
              <w:t>Focus time on first day back after break</w:t>
            </w:r>
          </w:p>
        </w:tc>
        <w:tc>
          <w:tcPr>
            <w:tcW w:w="2291" w:type="dxa"/>
          </w:tcPr>
          <w:p w:rsidR="00880B5A" w:rsidRPr="00C67856" w:rsidRDefault="00880B5A" w:rsidP="00F80CB4">
            <w:pPr>
              <w:rPr>
                <w:rFonts w:cstheme="minorHAnsi"/>
              </w:rPr>
            </w:pPr>
            <w:r w:rsidRPr="00C67856">
              <w:rPr>
                <w:rFonts w:cstheme="minorHAnsi"/>
              </w:rPr>
              <w:t xml:space="preserve">Revisit key areas that need development within individual </w:t>
            </w:r>
            <w:proofErr w:type="gramStart"/>
            <w:r w:rsidRPr="00C67856">
              <w:rPr>
                <w:rFonts w:cstheme="minorHAnsi"/>
              </w:rPr>
              <w:t xml:space="preserve">classes  </w:t>
            </w:r>
            <w:r>
              <w:rPr>
                <w:rFonts w:cstheme="minorHAnsi"/>
              </w:rPr>
              <w:t>-</w:t>
            </w:r>
            <w:proofErr w:type="gramEnd"/>
            <w:r>
              <w:rPr>
                <w:rFonts w:cstheme="minorHAnsi"/>
              </w:rPr>
              <w:t xml:space="preserve"> </w:t>
            </w:r>
            <w:r w:rsidRPr="008E327B">
              <w:rPr>
                <w:rFonts w:cstheme="minorHAnsi"/>
              </w:rPr>
              <w:t>sessions as needed within each class</w:t>
            </w:r>
          </w:p>
        </w:tc>
      </w:tr>
      <w:tr w:rsidR="00880B5A" w:rsidRPr="00881E94" w:rsidTr="00880B5A">
        <w:tc>
          <w:tcPr>
            <w:tcW w:w="1139" w:type="dxa"/>
          </w:tcPr>
          <w:p w:rsidR="00880B5A" w:rsidRPr="00C67856" w:rsidRDefault="00880B5A" w:rsidP="00F80CB4">
            <w:pPr>
              <w:rPr>
                <w:rFonts w:cstheme="minorHAnsi"/>
              </w:rPr>
            </w:pPr>
            <w:r w:rsidRPr="00C67856">
              <w:rPr>
                <w:rFonts w:cstheme="minorHAnsi"/>
              </w:rPr>
              <w:t>Assembly</w:t>
            </w:r>
          </w:p>
        </w:tc>
        <w:tc>
          <w:tcPr>
            <w:tcW w:w="2290" w:type="dxa"/>
          </w:tcPr>
          <w:p w:rsidR="00880B5A" w:rsidRPr="00C67856" w:rsidRDefault="00880B5A" w:rsidP="00F80CB4">
            <w:pPr>
              <w:rPr>
                <w:rFonts w:cstheme="minorHAnsi"/>
              </w:rPr>
            </w:pPr>
            <w:r w:rsidRPr="00C67856">
              <w:rPr>
                <w:rFonts w:cstheme="minorHAnsi"/>
              </w:rPr>
              <w:t>Values focus – Respect</w:t>
            </w:r>
          </w:p>
          <w:p w:rsidR="00880B5A" w:rsidRPr="00C67856" w:rsidRDefault="00880B5A" w:rsidP="00F80CB4">
            <w:pPr>
              <w:rPr>
                <w:rFonts w:cstheme="minorHAnsi"/>
              </w:rPr>
            </w:pPr>
          </w:p>
          <w:p w:rsidR="00F80CB4" w:rsidRDefault="00F80CB4" w:rsidP="00F80CB4">
            <w:pPr>
              <w:rPr>
                <w:rFonts w:cstheme="minorHAnsi"/>
              </w:rPr>
            </w:pPr>
            <w:r>
              <w:rPr>
                <w:rFonts w:cstheme="minorHAnsi"/>
              </w:rPr>
              <w:t>-</w:t>
            </w:r>
            <w:r w:rsidR="00880B5A" w:rsidRPr="00C67856">
              <w:rPr>
                <w:rFonts w:cstheme="minorHAnsi"/>
              </w:rPr>
              <w:t>Being polite</w:t>
            </w:r>
          </w:p>
          <w:p w:rsidR="00F80CB4" w:rsidRDefault="00F80CB4" w:rsidP="00F80CB4">
            <w:pPr>
              <w:rPr>
                <w:rFonts w:cstheme="minorHAnsi"/>
              </w:rPr>
            </w:pPr>
            <w:r>
              <w:rPr>
                <w:rFonts w:cstheme="minorHAnsi"/>
              </w:rPr>
              <w:t>-B</w:t>
            </w:r>
            <w:r w:rsidR="00880B5A" w:rsidRPr="00C67856">
              <w:rPr>
                <w:rFonts w:cstheme="minorHAnsi"/>
              </w:rPr>
              <w:t>eing respectful</w:t>
            </w:r>
          </w:p>
          <w:p w:rsidR="00F80CB4" w:rsidRDefault="00F80CB4" w:rsidP="00F80CB4">
            <w:pPr>
              <w:rPr>
                <w:rFonts w:cstheme="minorHAnsi"/>
              </w:rPr>
            </w:pPr>
            <w:r>
              <w:rPr>
                <w:rFonts w:cstheme="minorHAnsi"/>
              </w:rPr>
              <w:t>-A</w:t>
            </w:r>
            <w:r w:rsidR="00880B5A" w:rsidRPr="00C67856">
              <w:rPr>
                <w:rFonts w:cstheme="minorHAnsi"/>
              </w:rPr>
              <w:t>ll people are equally important</w:t>
            </w:r>
          </w:p>
          <w:p w:rsidR="00F80CB4" w:rsidRDefault="00F80CB4" w:rsidP="00F80CB4">
            <w:pPr>
              <w:rPr>
                <w:rFonts w:cstheme="minorHAnsi"/>
              </w:rPr>
            </w:pPr>
            <w:r>
              <w:rPr>
                <w:rFonts w:cstheme="minorHAnsi"/>
              </w:rPr>
              <w:t>-L</w:t>
            </w:r>
            <w:r w:rsidR="00880B5A" w:rsidRPr="00C67856">
              <w:rPr>
                <w:rFonts w:cstheme="minorHAnsi"/>
              </w:rPr>
              <w:t>ooking after others</w:t>
            </w:r>
            <w:r>
              <w:rPr>
                <w:rFonts w:cstheme="minorHAnsi"/>
              </w:rPr>
              <w:t xml:space="preserve"> </w:t>
            </w:r>
          </w:p>
          <w:p w:rsidR="00E80B1F" w:rsidRDefault="00E80B1F" w:rsidP="00F80CB4">
            <w:pPr>
              <w:rPr>
                <w:rFonts w:cstheme="minorHAnsi"/>
              </w:rPr>
            </w:pPr>
            <w:r>
              <w:rPr>
                <w:rFonts w:cstheme="minorHAnsi"/>
              </w:rPr>
              <w:t>-Treating others as we wish to be treated</w:t>
            </w:r>
          </w:p>
          <w:p w:rsidR="00880B5A" w:rsidRDefault="00F80CB4" w:rsidP="00F80CB4">
            <w:pPr>
              <w:rPr>
                <w:rFonts w:cstheme="minorHAnsi"/>
              </w:rPr>
            </w:pPr>
            <w:r>
              <w:rPr>
                <w:rFonts w:cstheme="minorHAnsi"/>
              </w:rPr>
              <w:t>-L</w:t>
            </w:r>
            <w:r w:rsidR="00880B5A" w:rsidRPr="00C67856">
              <w:rPr>
                <w:rFonts w:cstheme="minorHAnsi"/>
              </w:rPr>
              <w:t xml:space="preserve">ooking after our environment </w:t>
            </w:r>
          </w:p>
          <w:p w:rsidR="00880B5A" w:rsidRPr="00C67856" w:rsidRDefault="00880B5A" w:rsidP="00F80CB4">
            <w:pPr>
              <w:rPr>
                <w:rFonts w:cstheme="minorHAnsi"/>
              </w:rPr>
            </w:pPr>
          </w:p>
        </w:tc>
        <w:tc>
          <w:tcPr>
            <w:tcW w:w="2291" w:type="dxa"/>
          </w:tcPr>
          <w:p w:rsidR="00880B5A" w:rsidRPr="00C67856" w:rsidRDefault="00880B5A" w:rsidP="00F80CB4">
            <w:pPr>
              <w:rPr>
                <w:rFonts w:cstheme="minorHAnsi"/>
              </w:rPr>
            </w:pPr>
            <w:r w:rsidRPr="00C67856">
              <w:rPr>
                <w:rFonts w:cstheme="minorHAnsi"/>
              </w:rPr>
              <w:t>Values – Responsibility</w:t>
            </w:r>
          </w:p>
          <w:p w:rsidR="00880B5A" w:rsidRPr="00C67856" w:rsidRDefault="00880B5A" w:rsidP="00F80CB4">
            <w:pPr>
              <w:rPr>
                <w:rFonts w:cstheme="minorHAnsi"/>
              </w:rPr>
            </w:pPr>
          </w:p>
          <w:p w:rsidR="00E80B1F" w:rsidRDefault="00880B5A" w:rsidP="00F80CB4">
            <w:pPr>
              <w:rPr>
                <w:rFonts w:cstheme="minorHAnsi"/>
              </w:rPr>
            </w:pPr>
            <w:r>
              <w:rPr>
                <w:rFonts w:cstheme="minorHAnsi"/>
              </w:rPr>
              <w:t>-</w:t>
            </w:r>
            <w:r w:rsidR="00E80B1F">
              <w:rPr>
                <w:rFonts w:cstheme="minorHAnsi"/>
              </w:rPr>
              <w:t>Being ready to learn and always trying our hardest</w:t>
            </w:r>
          </w:p>
          <w:p w:rsidR="00880B5A" w:rsidRDefault="00E80B1F" w:rsidP="00F80CB4">
            <w:pPr>
              <w:rPr>
                <w:rFonts w:cstheme="minorHAnsi"/>
              </w:rPr>
            </w:pPr>
            <w:r>
              <w:rPr>
                <w:rFonts w:cstheme="minorHAnsi"/>
              </w:rPr>
              <w:t>-</w:t>
            </w:r>
            <w:r w:rsidR="00880B5A" w:rsidRPr="00C67856">
              <w:rPr>
                <w:rFonts w:cstheme="minorHAnsi"/>
              </w:rPr>
              <w:t>Being honest</w:t>
            </w:r>
          </w:p>
          <w:p w:rsidR="00880B5A" w:rsidRDefault="00880B5A" w:rsidP="00F80CB4">
            <w:pPr>
              <w:rPr>
                <w:rFonts w:cstheme="minorHAnsi"/>
              </w:rPr>
            </w:pPr>
            <w:r>
              <w:rPr>
                <w:rFonts w:cstheme="minorHAnsi"/>
              </w:rPr>
              <w:t>-L</w:t>
            </w:r>
            <w:r w:rsidRPr="00C67856">
              <w:rPr>
                <w:rFonts w:cstheme="minorHAnsi"/>
              </w:rPr>
              <w:t xml:space="preserve">ooking after our </w:t>
            </w:r>
            <w:r>
              <w:rPr>
                <w:rFonts w:cstheme="minorHAnsi"/>
              </w:rPr>
              <w:t>E</w:t>
            </w:r>
            <w:r w:rsidRPr="00C67856">
              <w:rPr>
                <w:rFonts w:cstheme="minorHAnsi"/>
              </w:rPr>
              <w:t>arth</w:t>
            </w:r>
          </w:p>
          <w:p w:rsidR="00F80CB4" w:rsidRDefault="00880B5A" w:rsidP="00F80CB4">
            <w:pPr>
              <w:rPr>
                <w:rFonts w:cstheme="minorHAnsi"/>
              </w:rPr>
            </w:pPr>
            <w:r>
              <w:rPr>
                <w:rFonts w:cstheme="minorHAnsi"/>
              </w:rPr>
              <w:t>-T</w:t>
            </w:r>
            <w:r w:rsidRPr="00C67856">
              <w:rPr>
                <w:rFonts w:cstheme="minorHAnsi"/>
              </w:rPr>
              <w:t xml:space="preserve">he impact of our behaviour on others </w:t>
            </w:r>
          </w:p>
          <w:p w:rsidR="00880B5A" w:rsidRPr="00C67856" w:rsidRDefault="00F80CB4" w:rsidP="00F80CB4">
            <w:pPr>
              <w:rPr>
                <w:rFonts w:cstheme="minorHAnsi"/>
              </w:rPr>
            </w:pPr>
            <w:r>
              <w:rPr>
                <w:rFonts w:cstheme="minorHAnsi"/>
              </w:rPr>
              <w:t>-</w:t>
            </w:r>
            <w:r w:rsidR="00880B5A">
              <w:rPr>
                <w:rFonts w:cstheme="minorHAnsi"/>
              </w:rPr>
              <w:t>A</w:t>
            </w:r>
            <w:r w:rsidR="00880B5A" w:rsidRPr="00C67856">
              <w:rPr>
                <w:rFonts w:cstheme="minorHAnsi"/>
              </w:rPr>
              <w:t xml:space="preserve">nti-bullying week </w:t>
            </w:r>
          </w:p>
        </w:tc>
        <w:tc>
          <w:tcPr>
            <w:tcW w:w="2291" w:type="dxa"/>
          </w:tcPr>
          <w:p w:rsidR="00880B5A" w:rsidRPr="00C67856" w:rsidRDefault="00880B5A" w:rsidP="00F80CB4">
            <w:pPr>
              <w:rPr>
                <w:rFonts w:cstheme="minorHAnsi"/>
              </w:rPr>
            </w:pPr>
            <w:r w:rsidRPr="00C67856">
              <w:rPr>
                <w:rFonts w:cstheme="minorHAnsi"/>
              </w:rPr>
              <w:t>Values- Resilience</w:t>
            </w:r>
          </w:p>
          <w:p w:rsidR="00880B5A" w:rsidRPr="00C67856" w:rsidRDefault="00880B5A" w:rsidP="00F80CB4">
            <w:pPr>
              <w:rPr>
                <w:rFonts w:cstheme="minorHAnsi"/>
              </w:rPr>
            </w:pPr>
          </w:p>
          <w:p w:rsidR="00880B5A" w:rsidRDefault="00880B5A" w:rsidP="00F80CB4">
            <w:pPr>
              <w:rPr>
                <w:rFonts w:cstheme="minorHAnsi"/>
              </w:rPr>
            </w:pPr>
            <w:r>
              <w:rPr>
                <w:rFonts w:cstheme="minorHAnsi"/>
              </w:rPr>
              <w:t>-</w:t>
            </w:r>
            <w:r w:rsidRPr="00C67856">
              <w:rPr>
                <w:rFonts w:cstheme="minorHAnsi"/>
              </w:rPr>
              <w:t>Developing our resilience</w:t>
            </w:r>
          </w:p>
          <w:p w:rsidR="00E80B1F" w:rsidRDefault="00E80B1F" w:rsidP="00F80CB4">
            <w:pPr>
              <w:rPr>
                <w:rFonts w:cstheme="minorHAnsi"/>
              </w:rPr>
            </w:pPr>
            <w:r>
              <w:rPr>
                <w:rFonts w:cstheme="minorHAnsi"/>
              </w:rPr>
              <w:t>-Finding courage and perseverance</w:t>
            </w:r>
          </w:p>
          <w:p w:rsidR="00880B5A" w:rsidRDefault="00880B5A" w:rsidP="00F80CB4">
            <w:pPr>
              <w:rPr>
                <w:rFonts w:cstheme="minorHAnsi"/>
              </w:rPr>
            </w:pPr>
            <w:r>
              <w:rPr>
                <w:rFonts w:cstheme="minorHAnsi"/>
              </w:rPr>
              <w:t>-</w:t>
            </w:r>
            <w:r w:rsidRPr="00C67856">
              <w:rPr>
                <w:rFonts w:cstheme="minorHAnsi"/>
              </w:rPr>
              <w:t>Ability to deal with setbacks</w:t>
            </w:r>
          </w:p>
          <w:p w:rsidR="00880B5A" w:rsidRDefault="00880B5A" w:rsidP="00F80CB4">
            <w:pPr>
              <w:rPr>
                <w:rFonts w:cstheme="minorHAnsi"/>
              </w:rPr>
            </w:pPr>
            <w:r>
              <w:rPr>
                <w:rFonts w:cstheme="minorHAnsi"/>
              </w:rPr>
              <w:t>-Working through ups and downs</w:t>
            </w:r>
          </w:p>
          <w:p w:rsidR="00880B5A" w:rsidRPr="00C67856" w:rsidRDefault="00880B5A" w:rsidP="00F80CB4">
            <w:pPr>
              <w:rPr>
                <w:rFonts w:cstheme="minorHAnsi"/>
              </w:rPr>
            </w:pPr>
            <w:r>
              <w:rPr>
                <w:rFonts w:cstheme="minorHAnsi"/>
              </w:rPr>
              <w:t>-M</w:t>
            </w:r>
            <w:r w:rsidRPr="00C67856">
              <w:rPr>
                <w:rFonts w:cstheme="minorHAnsi"/>
              </w:rPr>
              <w:t>ental health awareness week</w:t>
            </w:r>
          </w:p>
        </w:tc>
        <w:tc>
          <w:tcPr>
            <w:tcW w:w="2291" w:type="dxa"/>
          </w:tcPr>
          <w:p w:rsidR="00880B5A" w:rsidRPr="00C67856" w:rsidRDefault="00880B5A" w:rsidP="00F80CB4">
            <w:pPr>
              <w:rPr>
                <w:rFonts w:cstheme="minorHAnsi"/>
              </w:rPr>
            </w:pPr>
            <w:r w:rsidRPr="00C67856">
              <w:rPr>
                <w:rFonts w:cstheme="minorHAnsi"/>
              </w:rPr>
              <w:t xml:space="preserve">Values – Compassion </w:t>
            </w:r>
          </w:p>
          <w:p w:rsidR="00880B5A" w:rsidRPr="00C67856" w:rsidRDefault="00880B5A" w:rsidP="00F80CB4">
            <w:pPr>
              <w:rPr>
                <w:rFonts w:cstheme="minorHAnsi"/>
              </w:rPr>
            </w:pPr>
          </w:p>
          <w:p w:rsidR="00E80B1F" w:rsidRDefault="00F80CB4" w:rsidP="00F80CB4">
            <w:pPr>
              <w:rPr>
                <w:rFonts w:cstheme="minorHAnsi"/>
              </w:rPr>
            </w:pPr>
            <w:r>
              <w:rPr>
                <w:rFonts w:cstheme="minorHAnsi"/>
              </w:rPr>
              <w:t>-</w:t>
            </w:r>
            <w:r w:rsidR="00880B5A" w:rsidRPr="00C67856">
              <w:rPr>
                <w:rFonts w:cstheme="minorHAnsi"/>
              </w:rPr>
              <w:t>Showing compassion</w:t>
            </w:r>
          </w:p>
          <w:p w:rsidR="00880B5A" w:rsidRDefault="00F80CB4" w:rsidP="00F80CB4">
            <w:pPr>
              <w:rPr>
                <w:rFonts w:cstheme="minorHAnsi"/>
              </w:rPr>
            </w:pPr>
            <w:r>
              <w:rPr>
                <w:rFonts w:cstheme="minorHAnsi"/>
              </w:rPr>
              <w:t>-</w:t>
            </w:r>
            <w:r w:rsidR="00880B5A" w:rsidRPr="00C67856">
              <w:rPr>
                <w:rFonts w:cstheme="minorHAnsi"/>
              </w:rPr>
              <w:t>Awareness of the feelings of others</w:t>
            </w:r>
            <w:r>
              <w:rPr>
                <w:rFonts w:cstheme="minorHAnsi"/>
              </w:rPr>
              <w:t xml:space="preserve">          -B</w:t>
            </w:r>
            <w:r w:rsidR="00880B5A" w:rsidRPr="00C67856">
              <w:rPr>
                <w:rFonts w:cstheme="minorHAnsi"/>
              </w:rPr>
              <w:t xml:space="preserve">ringing kindness into our everyday </w:t>
            </w:r>
          </w:p>
          <w:p w:rsidR="00E80B1F" w:rsidRDefault="00E80B1F" w:rsidP="00F80CB4">
            <w:pPr>
              <w:rPr>
                <w:rFonts w:cstheme="minorHAnsi"/>
              </w:rPr>
            </w:pPr>
            <w:r>
              <w:rPr>
                <w:rFonts w:cstheme="minorHAnsi"/>
              </w:rPr>
              <w:t>-Celebrating differences</w:t>
            </w:r>
          </w:p>
          <w:p w:rsidR="00E80B1F" w:rsidRPr="00C67856" w:rsidRDefault="00E80B1F" w:rsidP="00F80CB4">
            <w:pPr>
              <w:rPr>
                <w:rFonts w:cstheme="minorHAnsi"/>
              </w:rPr>
            </w:pPr>
            <w:r>
              <w:rPr>
                <w:rFonts w:cstheme="minorHAnsi"/>
              </w:rPr>
              <w:t>-Speaking out to keep me and others safe</w:t>
            </w:r>
          </w:p>
        </w:tc>
        <w:tc>
          <w:tcPr>
            <w:tcW w:w="2291" w:type="dxa"/>
          </w:tcPr>
          <w:p w:rsidR="00880B5A" w:rsidRPr="00C67856" w:rsidRDefault="00880B5A" w:rsidP="00F80CB4">
            <w:pPr>
              <w:rPr>
                <w:rFonts w:cstheme="minorHAnsi"/>
              </w:rPr>
            </w:pPr>
            <w:r w:rsidRPr="00C67856">
              <w:rPr>
                <w:rFonts w:cstheme="minorHAnsi"/>
              </w:rPr>
              <w:t xml:space="preserve">Values – Creativity </w:t>
            </w:r>
          </w:p>
          <w:p w:rsidR="00880B5A" w:rsidRPr="00C67856" w:rsidRDefault="00880B5A" w:rsidP="00F80CB4">
            <w:pPr>
              <w:rPr>
                <w:rFonts w:cstheme="minorHAnsi"/>
              </w:rPr>
            </w:pPr>
          </w:p>
          <w:p w:rsidR="00880B5A" w:rsidRPr="00C67856" w:rsidRDefault="00F80CB4" w:rsidP="00F80CB4">
            <w:pPr>
              <w:rPr>
                <w:rFonts w:cstheme="minorHAnsi"/>
              </w:rPr>
            </w:pPr>
            <w:r>
              <w:rPr>
                <w:rFonts w:cstheme="minorHAnsi"/>
              </w:rPr>
              <w:t>-</w:t>
            </w:r>
            <w:r w:rsidR="00880B5A" w:rsidRPr="00C67856">
              <w:rPr>
                <w:rFonts w:cstheme="minorHAnsi"/>
              </w:rPr>
              <w:t>Exploring our strengths</w:t>
            </w:r>
          </w:p>
          <w:p w:rsidR="00880B5A" w:rsidRPr="00C67856" w:rsidRDefault="00F80CB4" w:rsidP="00F80CB4">
            <w:pPr>
              <w:rPr>
                <w:rFonts w:cstheme="minorHAnsi"/>
              </w:rPr>
            </w:pPr>
            <w:r>
              <w:rPr>
                <w:rFonts w:cstheme="minorHAnsi"/>
              </w:rPr>
              <w:t>-</w:t>
            </w:r>
            <w:r w:rsidR="00880B5A" w:rsidRPr="00C67856">
              <w:rPr>
                <w:rFonts w:cstheme="minorHAnsi"/>
              </w:rPr>
              <w:t xml:space="preserve">Being original </w:t>
            </w:r>
          </w:p>
          <w:p w:rsidR="00E80B1F" w:rsidRDefault="00F80CB4" w:rsidP="00F80CB4">
            <w:pPr>
              <w:rPr>
                <w:rFonts w:cstheme="minorHAnsi"/>
              </w:rPr>
            </w:pPr>
            <w:r>
              <w:rPr>
                <w:rFonts w:cstheme="minorHAnsi"/>
              </w:rPr>
              <w:t>-</w:t>
            </w:r>
            <w:r w:rsidR="00880B5A" w:rsidRPr="00C67856">
              <w:rPr>
                <w:rFonts w:cstheme="minorHAnsi"/>
              </w:rPr>
              <w:t>Trying new experiences and skills</w:t>
            </w:r>
          </w:p>
          <w:p w:rsidR="00E80B1F" w:rsidRDefault="00E80B1F" w:rsidP="00F80CB4">
            <w:pPr>
              <w:rPr>
                <w:rFonts w:cstheme="minorHAnsi"/>
              </w:rPr>
            </w:pPr>
            <w:r>
              <w:rPr>
                <w:rFonts w:cstheme="minorHAnsi"/>
              </w:rPr>
              <w:t>-Finding ways to express ourselves</w:t>
            </w:r>
          </w:p>
          <w:p w:rsidR="00880B5A" w:rsidRPr="00C67856" w:rsidRDefault="00E80B1F" w:rsidP="00F80CB4">
            <w:pPr>
              <w:rPr>
                <w:rFonts w:cstheme="minorHAnsi"/>
              </w:rPr>
            </w:pPr>
            <w:r>
              <w:rPr>
                <w:rFonts w:cstheme="minorHAnsi"/>
              </w:rPr>
              <w:t>-Thinking in different ways</w:t>
            </w:r>
            <w:r w:rsidR="00880B5A" w:rsidRPr="00C67856">
              <w:rPr>
                <w:rFonts w:cstheme="minorHAnsi"/>
              </w:rPr>
              <w:t xml:space="preserve"> </w:t>
            </w:r>
          </w:p>
        </w:tc>
        <w:tc>
          <w:tcPr>
            <w:tcW w:w="2291" w:type="dxa"/>
          </w:tcPr>
          <w:p w:rsidR="00880B5A" w:rsidRPr="00C67856" w:rsidRDefault="00880B5A" w:rsidP="00F80CB4">
            <w:pPr>
              <w:rPr>
                <w:rFonts w:cstheme="minorHAnsi"/>
              </w:rPr>
            </w:pPr>
            <w:r w:rsidRPr="00C67856">
              <w:rPr>
                <w:rFonts w:cstheme="minorHAnsi"/>
              </w:rPr>
              <w:t xml:space="preserve">Values – Community </w:t>
            </w:r>
          </w:p>
          <w:p w:rsidR="00880B5A" w:rsidRPr="00C67856" w:rsidRDefault="00880B5A" w:rsidP="00F80CB4">
            <w:pPr>
              <w:rPr>
                <w:rFonts w:cstheme="minorHAnsi"/>
              </w:rPr>
            </w:pPr>
          </w:p>
          <w:p w:rsidR="00F80CB4" w:rsidRDefault="00F80CB4" w:rsidP="00F80CB4">
            <w:pPr>
              <w:rPr>
                <w:rFonts w:cstheme="minorHAnsi"/>
              </w:rPr>
            </w:pPr>
            <w:r>
              <w:rPr>
                <w:rFonts w:cstheme="minorHAnsi"/>
              </w:rPr>
              <w:t>-</w:t>
            </w:r>
            <w:r w:rsidR="00880B5A" w:rsidRPr="00C67856">
              <w:rPr>
                <w:rFonts w:cstheme="minorHAnsi"/>
              </w:rPr>
              <w:t>Making a positive difference</w:t>
            </w:r>
          </w:p>
          <w:p w:rsidR="00880B5A" w:rsidRDefault="00F80CB4" w:rsidP="00F80CB4">
            <w:pPr>
              <w:rPr>
                <w:rFonts w:cstheme="minorHAnsi"/>
              </w:rPr>
            </w:pPr>
            <w:r>
              <w:rPr>
                <w:rFonts w:cstheme="minorHAnsi"/>
              </w:rPr>
              <w:t>-</w:t>
            </w:r>
            <w:r w:rsidR="00880B5A" w:rsidRPr="00C67856">
              <w:rPr>
                <w:rFonts w:cstheme="minorHAnsi"/>
              </w:rPr>
              <w:t>How we impact others</w:t>
            </w:r>
          </w:p>
          <w:p w:rsidR="00E80B1F" w:rsidRDefault="00E80B1F" w:rsidP="00F80CB4">
            <w:pPr>
              <w:rPr>
                <w:rFonts w:cstheme="minorHAnsi"/>
              </w:rPr>
            </w:pPr>
            <w:r>
              <w:rPr>
                <w:rFonts w:cstheme="minorHAnsi"/>
              </w:rPr>
              <w:t>-Being proud of our community</w:t>
            </w:r>
          </w:p>
          <w:p w:rsidR="00E80B1F" w:rsidRDefault="00E80B1F" w:rsidP="00F80CB4">
            <w:pPr>
              <w:rPr>
                <w:rFonts w:cstheme="minorHAnsi"/>
              </w:rPr>
            </w:pPr>
            <w:r>
              <w:rPr>
                <w:rFonts w:cstheme="minorHAnsi"/>
              </w:rPr>
              <w:t>-Brining happiness to others</w:t>
            </w:r>
          </w:p>
          <w:p w:rsidR="00E80B1F" w:rsidRPr="00C67856" w:rsidRDefault="00E80B1F" w:rsidP="00F80CB4">
            <w:pPr>
              <w:rPr>
                <w:rFonts w:cstheme="minorHAnsi"/>
              </w:rPr>
            </w:pPr>
            <w:r>
              <w:rPr>
                <w:rFonts w:cstheme="minorHAnsi"/>
              </w:rPr>
              <w:t>-Working together to achieve greater things</w:t>
            </w:r>
          </w:p>
        </w:tc>
      </w:tr>
      <w:tr w:rsidR="00880B5A" w:rsidRPr="00881E94" w:rsidTr="00F80CB4">
        <w:tc>
          <w:tcPr>
            <w:tcW w:w="1139" w:type="dxa"/>
          </w:tcPr>
          <w:p w:rsidR="00880B5A" w:rsidRPr="00C67856" w:rsidRDefault="00880B5A" w:rsidP="00F80CB4">
            <w:pPr>
              <w:rPr>
                <w:rFonts w:cstheme="minorHAnsi"/>
              </w:rPr>
            </w:pPr>
          </w:p>
        </w:tc>
        <w:tc>
          <w:tcPr>
            <w:tcW w:w="13745" w:type="dxa"/>
            <w:gridSpan w:val="6"/>
          </w:tcPr>
          <w:p w:rsidR="00880B5A" w:rsidRDefault="00880B5A" w:rsidP="00F80CB4">
            <w:pPr>
              <w:rPr>
                <w:rFonts w:cstheme="minorHAnsi"/>
              </w:rPr>
            </w:pPr>
          </w:p>
          <w:p w:rsidR="00880B5A" w:rsidRPr="00C67856" w:rsidRDefault="00880B5A" w:rsidP="00F80CB4">
            <w:pPr>
              <w:rPr>
                <w:rFonts w:cstheme="minorHAnsi"/>
              </w:rPr>
            </w:pPr>
            <w:r>
              <w:rPr>
                <w:rFonts w:cstheme="minorHAnsi"/>
              </w:rPr>
              <w:t xml:space="preserve">The start and end of each term is a behaviour focus assembly to re-establish expectations and review behaviour with an explicit focus for an improvement area. </w:t>
            </w:r>
          </w:p>
          <w:p w:rsidR="00880B5A" w:rsidRPr="00C67856" w:rsidRDefault="00880B5A" w:rsidP="00F80CB4">
            <w:pPr>
              <w:rPr>
                <w:rFonts w:cstheme="minorHAnsi"/>
              </w:rPr>
            </w:pPr>
          </w:p>
        </w:tc>
      </w:tr>
      <w:tr w:rsidR="00880B5A" w:rsidRPr="00881E94" w:rsidTr="005451CB">
        <w:tc>
          <w:tcPr>
            <w:tcW w:w="1139" w:type="dxa"/>
          </w:tcPr>
          <w:p w:rsidR="00880B5A" w:rsidRPr="00C67856" w:rsidRDefault="00880B5A" w:rsidP="00F80CB4">
            <w:pPr>
              <w:rPr>
                <w:rFonts w:cstheme="minorHAnsi"/>
              </w:rPr>
            </w:pPr>
            <w:r w:rsidRPr="00C67856">
              <w:rPr>
                <w:rFonts w:cstheme="minorHAnsi"/>
              </w:rPr>
              <w:lastRenderedPageBreak/>
              <w:t>PSHE</w:t>
            </w:r>
          </w:p>
        </w:tc>
        <w:tc>
          <w:tcPr>
            <w:tcW w:w="2290" w:type="dxa"/>
          </w:tcPr>
          <w:p w:rsidR="00880B5A" w:rsidRDefault="00880B5A" w:rsidP="00F80CB4">
            <w:pPr>
              <w:pStyle w:val="NormalWeb"/>
              <w:spacing w:before="0" w:beforeAutospacing="0"/>
              <w:rPr>
                <w:rFonts w:asciiTheme="minorHAnsi" w:hAnsiTheme="minorHAnsi" w:cstheme="minorHAnsi"/>
                <w:color w:val="212529"/>
                <w:sz w:val="22"/>
                <w:szCs w:val="22"/>
              </w:rPr>
            </w:pPr>
            <w:r w:rsidRPr="00C67856">
              <w:rPr>
                <w:rStyle w:val="Strong"/>
                <w:rFonts w:asciiTheme="minorHAnsi" w:hAnsiTheme="minorHAnsi" w:cstheme="minorHAnsi"/>
                <w:color w:val="212529"/>
                <w:sz w:val="22"/>
                <w:szCs w:val="22"/>
              </w:rPr>
              <w:t>BM</w:t>
            </w:r>
            <w:r w:rsidRPr="00C67856">
              <w:rPr>
                <w:rFonts w:asciiTheme="minorHAnsi" w:hAnsiTheme="minorHAnsi" w:cstheme="minorHAnsi"/>
                <w:color w:val="212529"/>
                <w:sz w:val="22"/>
                <w:szCs w:val="22"/>
              </w:rPr>
              <w:t> (Being Me in My World)</w:t>
            </w:r>
            <w:r w:rsidRPr="00C67856">
              <w:rPr>
                <w:rFonts w:asciiTheme="minorHAnsi" w:hAnsiTheme="minorHAnsi" w:cstheme="minorHAnsi"/>
                <w:color w:val="212529"/>
                <w:sz w:val="22"/>
                <w:szCs w:val="22"/>
              </w:rPr>
              <w:br/>
              <w:t>'Who am I and how do I fit?'</w:t>
            </w:r>
          </w:p>
          <w:p w:rsidR="00880B5A" w:rsidRDefault="00880B5A" w:rsidP="00F80CB4">
            <w:pPr>
              <w:pStyle w:val="NormalWeb"/>
              <w:spacing w:before="0" w:beforeAutospacing="0"/>
              <w:rPr>
                <w:rFonts w:asciiTheme="minorHAnsi" w:hAnsiTheme="minorHAnsi" w:cstheme="minorHAnsi"/>
                <w:color w:val="212529"/>
                <w:sz w:val="22"/>
                <w:szCs w:val="22"/>
              </w:rPr>
            </w:pPr>
          </w:p>
          <w:p w:rsidR="005451CB" w:rsidRPr="005451CB" w:rsidRDefault="005451CB" w:rsidP="00F80CB4">
            <w:pPr>
              <w:pStyle w:val="NormalWeb"/>
              <w:spacing w:before="0" w:beforeAutospacing="0"/>
              <w:rPr>
                <w:rFonts w:asciiTheme="minorHAnsi" w:hAnsiTheme="minorHAnsi" w:cstheme="minorHAnsi"/>
                <w:color w:val="212529"/>
                <w:sz w:val="44"/>
                <w:szCs w:val="44"/>
              </w:rPr>
            </w:pPr>
          </w:p>
          <w:p w:rsidR="005451CB" w:rsidRDefault="00880B5A" w:rsidP="00F80CB4">
            <w:pPr>
              <w:pStyle w:val="NormalWeb"/>
              <w:spacing w:before="0" w:beforeAutospacing="0"/>
              <w:rPr>
                <w:rFonts w:asciiTheme="minorHAnsi" w:hAnsiTheme="minorHAnsi" w:cstheme="minorHAnsi"/>
                <w:color w:val="212529"/>
                <w:sz w:val="22"/>
                <w:szCs w:val="22"/>
              </w:rPr>
            </w:pPr>
            <w:r>
              <w:rPr>
                <w:rFonts w:asciiTheme="minorHAnsi" w:hAnsiTheme="minorHAnsi" w:cstheme="minorHAnsi"/>
                <w:color w:val="212529"/>
                <w:sz w:val="22"/>
                <w:szCs w:val="22"/>
              </w:rPr>
              <w:t xml:space="preserve">Key themes explored: </w:t>
            </w:r>
          </w:p>
          <w:p w:rsidR="00880B5A" w:rsidRPr="00C67856" w:rsidRDefault="005451CB" w:rsidP="00F80CB4">
            <w:pPr>
              <w:pStyle w:val="NormalWeb"/>
              <w:spacing w:before="0" w:beforeAutospacing="0"/>
              <w:rPr>
                <w:rFonts w:asciiTheme="minorHAnsi" w:hAnsiTheme="minorHAnsi" w:cstheme="minorHAnsi"/>
                <w:color w:val="212529"/>
                <w:sz w:val="22"/>
                <w:szCs w:val="22"/>
              </w:rPr>
            </w:pPr>
            <w:r>
              <w:rPr>
                <w:rFonts w:asciiTheme="minorHAnsi" w:hAnsiTheme="minorHAnsi" w:cstheme="minorHAnsi"/>
                <w:color w:val="212529"/>
                <w:sz w:val="22"/>
                <w:szCs w:val="22"/>
              </w:rPr>
              <w:t>-u</w:t>
            </w:r>
            <w:r w:rsidR="00880B5A">
              <w:rPr>
                <w:rFonts w:asciiTheme="minorHAnsi" w:hAnsiTheme="minorHAnsi" w:cstheme="minorHAnsi"/>
                <w:color w:val="212529"/>
                <w:sz w:val="22"/>
                <w:szCs w:val="22"/>
              </w:rPr>
              <w:t>nderstanding our individual strengths and differences</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exploring gratitude</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 xml:space="preserve">opportunities and goals and how to achieve them </w:t>
            </w:r>
          </w:p>
          <w:p w:rsidR="00880B5A" w:rsidRPr="00C67856" w:rsidRDefault="00880B5A" w:rsidP="00F80CB4">
            <w:pPr>
              <w:pStyle w:val="NormalWeb"/>
              <w:spacing w:before="0" w:beforeAutospacing="0"/>
              <w:ind w:left="720"/>
              <w:rPr>
                <w:rFonts w:asciiTheme="minorHAnsi" w:hAnsiTheme="minorHAnsi" w:cstheme="minorHAnsi"/>
                <w:sz w:val="22"/>
                <w:szCs w:val="22"/>
              </w:rPr>
            </w:pPr>
          </w:p>
        </w:tc>
        <w:tc>
          <w:tcPr>
            <w:tcW w:w="2291" w:type="dxa"/>
          </w:tcPr>
          <w:p w:rsidR="00880B5A" w:rsidRDefault="00880B5A" w:rsidP="00F80CB4">
            <w:pPr>
              <w:pStyle w:val="NormalWeb"/>
              <w:spacing w:before="0" w:beforeAutospacing="0"/>
              <w:rPr>
                <w:rFonts w:asciiTheme="minorHAnsi" w:hAnsiTheme="minorHAnsi" w:cstheme="minorHAnsi"/>
                <w:color w:val="212529"/>
                <w:sz w:val="22"/>
                <w:szCs w:val="22"/>
              </w:rPr>
            </w:pPr>
            <w:r w:rsidRPr="00C67856">
              <w:rPr>
                <w:rStyle w:val="Strong"/>
                <w:rFonts w:asciiTheme="minorHAnsi" w:hAnsiTheme="minorHAnsi" w:cstheme="minorHAnsi"/>
                <w:color w:val="212529"/>
                <w:sz w:val="22"/>
                <w:szCs w:val="22"/>
              </w:rPr>
              <w:t>CD</w:t>
            </w:r>
            <w:r w:rsidRPr="00C67856">
              <w:rPr>
                <w:rFonts w:asciiTheme="minorHAnsi" w:hAnsiTheme="minorHAnsi" w:cstheme="minorHAnsi"/>
                <w:color w:val="212529"/>
                <w:sz w:val="22"/>
                <w:szCs w:val="22"/>
              </w:rPr>
              <w:t> (Celebrating Difference)</w:t>
            </w:r>
            <w:r w:rsidRPr="00C67856">
              <w:rPr>
                <w:rFonts w:asciiTheme="minorHAnsi" w:hAnsiTheme="minorHAnsi" w:cstheme="minorHAnsi"/>
                <w:color w:val="212529"/>
                <w:sz w:val="22"/>
                <w:szCs w:val="22"/>
              </w:rPr>
              <w:br/>
              <w:t>Respect for similarity and difference. Anti-bullying and being unique</w:t>
            </w:r>
          </w:p>
          <w:p w:rsidR="005451CB" w:rsidRPr="005451CB" w:rsidRDefault="005451CB" w:rsidP="00F80CB4">
            <w:pPr>
              <w:pStyle w:val="NormalWeb"/>
              <w:spacing w:before="0" w:beforeAutospacing="0"/>
              <w:rPr>
                <w:rFonts w:asciiTheme="minorHAnsi" w:hAnsiTheme="minorHAnsi" w:cstheme="minorHAnsi"/>
                <w:color w:val="212529"/>
                <w:sz w:val="44"/>
                <w:szCs w:val="44"/>
              </w:rPr>
            </w:pPr>
          </w:p>
          <w:p w:rsidR="005451CB" w:rsidRDefault="00880B5A" w:rsidP="00F80CB4">
            <w:pPr>
              <w:rPr>
                <w:rFonts w:cstheme="minorHAnsi"/>
                <w:color w:val="212529"/>
              </w:rPr>
            </w:pPr>
            <w:r>
              <w:rPr>
                <w:rFonts w:cstheme="minorHAnsi"/>
                <w:color w:val="212529"/>
              </w:rPr>
              <w:t>Key themes explored:</w:t>
            </w:r>
          </w:p>
          <w:p w:rsidR="00E80B1F" w:rsidRDefault="00E80B1F" w:rsidP="00F80CB4">
            <w:pPr>
              <w:rPr>
                <w:rFonts w:eastAsia="Times New Roman" w:cstheme="minorHAnsi"/>
                <w:color w:val="212529"/>
                <w:lang w:eastAsia="en-GB"/>
              </w:rPr>
            </w:pPr>
          </w:p>
          <w:p w:rsidR="00E80B1F" w:rsidRDefault="005451CB" w:rsidP="00F80CB4">
            <w:pPr>
              <w:rPr>
                <w:rFonts w:cstheme="minorHAnsi"/>
              </w:rPr>
            </w:pPr>
            <w:r>
              <w:rPr>
                <w:rFonts w:cstheme="minorHAnsi"/>
              </w:rPr>
              <w:t>-d</w:t>
            </w:r>
            <w:r w:rsidR="00880B5A">
              <w:rPr>
                <w:rFonts w:cstheme="minorHAnsi"/>
              </w:rPr>
              <w:t>eveloping awareness of cultures</w:t>
            </w:r>
          </w:p>
          <w:p w:rsidR="00E80B1F" w:rsidRDefault="005451CB" w:rsidP="00F80CB4">
            <w:pPr>
              <w:rPr>
                <w:rFonts w:cstheme="minorHAnsi"/>
              </w:rPr>
            </w:pPr>
            <w:r>
              <w:rPr>
                <w:rFonts w:cstheme="minorHAnsi"/>
              </w:rPr>
              <w:t>-</w:t>
            </w:r>
            <w:r w:rsidR="00880B5A">
              <w:rPr>
                <w:rFonts w:cstheme="minorHAnsi"/>
              </w:rPr>
              <w:t>discrimination</w:t>
            </w:r>
          </w:p>
          <w:p w:rsidR="00E80B1F" w:rsidRDefault="005451CB" w:rsidP="00F80CB4">
            <w:pPr>
              <w:rPr>
                <w:rFonts w:cstheme="minorHAnsi"/>
              </w:rPr>
            </w:pPr>
            <w:r>
              <w:rPr>
                <w:rFonts w:cstheme="minorHAnsi"/>
              </w:rPr>
              <w:t>-</w:t>
            </w:r>
            <w:r w:rsidR="00880B5A">
              <w:rPr>
                <w:rFonts w:cstheme="minorHAnsi"/>
              </w:rPr>
              <w:t>racism</w:t>
            </w:r>
          </w:p>
          <w:p w:rsidR="00880B5A" w:rsidRPr="00C67856" w:rsidRDefault="005451CB" w:rsidP="00F80CB4">
            <w:pPr>
              <w:rPr>
                <w:rFonts w:cstheme="minorHAnsi"/>
              </w:rPr>
            </w:pPr>
            <w:r>
              <w:rPr>
                <w:rFonts w:cstheme="minorHAnsi"/>
              </w:rPr>
              <w:t>-</w:t>
            </w:r>
            <w:r w:rsidR="00880B5A">
              <w:rPr>
                <w:rFonts w:cstheme="minorHAnsi"/>
              </w:rPr>
              <w:t xml:space="preserve">bullying </w:t>
            </w:r>
          </w:p>
        </w:tc>
        <w:tc>
          <w:tcPr>
            <w:tcW w:w="2291" w:type="dxa"/>
          </w:tcPr>
          <w:p w:rsidR="00880B5A" w:rsidRDefault="00880B5A" w:rsidP="00F80CB4">
            <w:pPr>
              <w:pStyle w:val="NormalWeb"/>
              <w:spacing w:before="0" w:beforeAutospacing="0"/>
              <w:rPr>
                <w:rFonts w:asciiTheme="minorHAnsi" w:hAnsiTheme="minorHAnsi" w:cstheme="minorHAnsi"/>
                <w:color w:val="212529"/>
                <w:sz w:val="22"/>
                <w:szCs w:val="22"/>
              </w:rPr>
            </w:pPr>
            <w:r w:rsidRPr="00C67856">
              <w:rPr>
                <w:rStyle w:val="Strong"/>
                <w:rFonts w:asciiTheme="minorHAnsi" w:hAnsiTheme="minorHAnsi" w:cstheme="minorHAnsi"/>
                <w:color w:val="212529"/>
                <w:sz w:val="22"/>
                <w:szCs w:val="22"/>
              </w:rPr>
              <w:t>DG</w:t>
            </w:r>
            <w:r w:rsidRPr="00C67856">
              <w:rPr>
                <w:rFonts w:asciiTheme="minorHAnsi" w:hAnsiTheme="minorHAnsi" w:cstheme="minorHAnsi"/>
                <w:color w:val="212529"/>
                <w:sz w:val="22"/>
                <w:szCs w:val="22"/>
              </w:rPr>
              <w:t> (Dreams and Goals)</w:t>
            </w:r>
            <w:r w:rsidRPr="00C67856">
              <w:rPr>
                <w:rFonts w:asciiTheme="minorHAnsi" w:hAnsiTheme="minorHAnsi" w:cstheme="minorHAnsi"/>
                <w:color w:val="212529"/>
                <w:sz w:val="22"/>
                <w:szCs w:val="22"/>
              </w:rPr>
              <w:br/>
              <w:t>Aspirations, how to achieve goals and understanding the emotions that go with this</w:t>
            </w:r>
          </w:p>
          <w:p w:rsidR="00E80B1F" w:rsidRPr="00C67856" w:rsidRDefault="00E80B1F" w:rsidP="00F80CB4">
            <w:pPr>
              <w:pStyle w:val="NormalWeb"/>
              <w:spacing w:before="0" w:beforeAutospacing="0"/>
              <w:rPr>
                <w:rFonts w:asciiTheme="minorHAnsi" w:hAnsiTheme="minorHAnsi" w:cstheme="minorHAnsi"/>
                <w:color w:val="212529"/>
                <w:sz w:val="22"/>
                <w:szCs w:val="22"/>
              </w:rPr>
            </w:pPr>
          </w:p>
          <w:p w:rsidR="005451CB" w:rsidRDefault="00880B5A" w:rsidP="00F80CB4">
            <w:pPr>
              <w:rPr>
                <w:rFonts w:cstheme="minorHAnsi"/>
                <w:color w:val="212529"/>
              </w:rPr>
            </w:pPr>
            <w:r>
              <w:rPr>
                <w:rFonts w:cstheme="minorHAnsi"/>
                <w:color w:val="212529"/>
              </w:rPr>
              <w:t xml:space="preserve">Key themes explored: </w:t>
            </w:r>
          </w:p>
          <w:p w:rsidR="005451CB" w:rsidRDefault="005451CB" w:rsidP="00F80CB4">
            <w:pPr>
              <w:rPr>
                <w:rFonts w:cstheme="minorHAnsi"/>
                <w:color w:val="212529"/>
              </w:rPr>
            </w:pPr>
          </w:p>
          <w:p w:rsidR="00E80B1F" w:rsidRDefault="005451CB" w:rsidP="00F80CB4">
            <w:pPr>
              <w:rPr>
                <w:rFonts w:cstheme="minorHAnsi"/>
              </w:rPr>
            </w:pPr>
            <w:r>
              <w:rPr>
                <w:rFonts w:cstheme="minorHAnsi"/>
                <w:color w:val="212529"/>
              </w:rPr>
              <w:t>-p</w:t>
            </w:r>
            <w:r w:rsidR="00880B5A">
              <w:rPr>
                <w:rFonts w:cstheme="minorHAnsi"/>
              </w:rPr>
              <w:t>erseverance</w:t>
            </w:r>
          </w:p>
          <w:p w:rsidR="00E80B1F" w:rsidRDefault="005451CB" w:rsidP="00F80CB4">
            <w:pPr>
              <w:rPr>
                <w:rFonts w:cstheme="minorHAnsi"/>
              </w:rPr>
            </w:pPr>
            <w:r>
              <w:rPr>
                <w:rFonts w:cstheme="minorHAnsi"/>
              </w:rPr>
              <w:t>-</w:t>
            </w:r>
            <w:r w:rsidR="00880B5A">
              <w:rPr>
                <w:rFonts w:cstheme="minorHAnsi"/>
              </w:rPr>
              <w:t xml:space="preserve">opportunities </w:t>
            </w:r>
            <w:r>
              <w:rPr>
                <w:rFonts w:cstheme="minorHAnsi"/>
              </w:rPr>
              <w:t xml:space="preserve">              -</w:t>
            </w:r>
            <w:r w:rsidR="00880B5A">
              <w:rPr>
                <w:rFonts w:cstheme="minorHAnsi"/>
              </w:rPr>
              <w:t>achievements</w:t>
            </w:r>
          </w:p>
          <w:p w:rsidR="00E80B1F" w:rsidRDefault="005451CB" w:rsidP="00F80CB4">
            <w:pPr>
              <w:rPr>
                <w:rFonts w:cstheme="minorHAnsi"/>
              </w:rPr>
            </w:pPr>
            <w:r>
              <w:rPr>
                <w:rFonts w:cstheme="minorHAnsi"/>
              </w:rPr>
              <w:t>-</w:t>
            </w:r>
            <w:r w:rsidR="00880B5A">
              <w:rPr>
                <w:rFonts w:cstheme="minorHAnsi"/>
              </w:rPr>
              <w:t>problem solving</w:t>
            </w:r>
          </w:p>
          <w:p w:rsidR="00880B5A" w:rsidRPr="00C67856" w:rsidRDefault="005451CB" w:rsidP="00F80CB4">
            <w:pPr>
              <w:rPr>
                <w:rFonts w:cstheme="minorHAnsi"/>
              </w:rPr>
            </w:pPr>
            <w:r>
              <w:rPr>
                <w:rFonts w:cstheme="minorHAnsi"/>
              </w:rPr>
              <w:t>-</w:t>
            </w:r>
            <w:r w:rsidR="00880B5A">
              <w:rPr>
                <w:rFonts w:cstheme="minorHAnsi"/>
              </w:rPr>
              <w:t xml:space="preserve">team work </w:t>
            </w:r>
          </w:p>
        </w:tc>
        <w:tc>
          <w:tcPr>
            <w:tcW w:w="2291" w:type="dxa"/>
          </w:tcPr>
          <w:p w:rsidR="00880B5A" w:rsidRDefault="00880B5A" w:rsidP="00F80CB4">
            <w:pPr>
              <w:pStyle w:val="NormalWeb"/>
              <w:spacing w:before="0" w:beforeAutospacing="0"/>
              <w:rPr>
                <w:rFonts w:asciiTheme="minorHAnsi" w:hAnsiTheme="minorHAnsi" w:cstheme="minorHAnsi"/>
                <w:color w:val="212529"/>
                <w:sz w:val="22"/>
                <w:szCs w:val="22"/>
              </w:rPr>
            </w:pPr>
            <w:r w:rsidRPr="00C67856">
              <w:rPr>
                <w:rStyle w:val="Strong"/>
                <w:rFonts w:asciiTheme="minorHAnsi" w:hAnsiTheme="minorHAnsi" w:cstheme="minorHAnsi"/>
                <w:color w:val="212529"/>
                <w:sz w:val="22"/>
                <w:szCs w:val="22"/>
              </w:rPr>
              <w:t>HM</w:t>
            </w:r>
            <w:r w:rsidRPr="00C67856">
              <w:rPr>
                <w:rFonts w:asciiTheme="minorHAnsi" w:hAnsiTheme="minorHAnsi" w:cstheme="minorHAnsi"/>
                <w:color w:val="212529"/>
                <w:sz w:val="22"/>
                <w:szCs w:val="22"/>
              </w:rPr>
              <w:t> (Healthy Me)</w:t>
            </w:r>
            <w:r w:rsidRPr="00C67856">
              <w:rPr>
                <w:rFonts w:asciiTheme="minorHAnsi" w:hAnsiTheme="minorHAnsi" w:cstheme="minorHAnsi"/>
                <w:color w:val="212529"/>
                <w:sz w:val="22"/>
                <w:szCs w:val="22"/>
              </w:rPr>
              <w:br/>
              <w:t>Being and keeping safe and healthy</w:t>
            </w:r>
          </w:p>
          <w:p w:rsidR="00E80B1F" w:rsidRDefault="00E80B1F" w:rsidP="00F80CB4">
            <w:pPr>
              <w:pStyle w:val="NormalWeb"/>
              <w:spacing w:before="0" w:beforeAutospacing="0"/>
              <w:rPr>
                <w:rFonts w:asciiTheme="minorHAnsi" w:hAnsiTheme="minorHAnsi" w:cstheme="minorHAnsi"/>
                <w:color w:val="212529"/>
                <w:sz w:val="22"/>
                <w:szCs w:val="22"/>
              </w:rPr>
            </w:pPr>
          </w:p>
          <w:p w:rsidR="00E80B1F" w:rsidRDefault="00E80B1F" w:rsidP="00F80CB4">
            <w:pPr>
              <w:pStyle w:val="NormalWeb"/>
              <w:spacing w:before="0" w:beforeAutospacing="0"/>
              <w:rPr>
                <w:rFonts w:asciiTheme="minorHAnsi" w:hAnsiTheme="minorHAnsi" w:cstheme="minorHAnsi"/>
                <w:color w:val="212529"/>
                <w:sz w:val="22"/>
                <w:szCs w:val="22"/>
              </w:rPr>
            </w:pPr>
          </w:p>
          <w:p w:rsidR="00E80B1F" w:rsidRDefault="00E80B1F" w:rsidP="00F80CB4">
            <w:pPr>
              <w:pStyle w:val="NormalWeb"/>
              <w:spacing w:before="0" w:beforeAutospacing="0"/>
              <w:rPr>
                <w:rFonts w:asciiTheme="minorHAnsi" w:hAnsiTheme="minorHAnsi" w:cstheme="minorHAnsi"/>
                <w:color w:val="212529"/>
                <w:sz w:val="22"/>
                <w:szCs w:val="22"/>
              </w:rPr>
            </w:pPr>
          </w:p>
          <w:p w:rsidR="00F80CB4" w:rsidRDefault="00880B5A" w:rsidP="00F80CB4">
            <w:pPr>
              <w:pStyle w:val="NormalWeb"/>
              <w:spacing w:before="0" w:beforeAutospacing="0"/>
              <w:rPr>
                <w:rFonts w:asciiTheme="minorHAnsi" w:hAnsiTheme="minorHAnsi" w:cstheme="minorHAnsi"/>
                <w:color w:val="212529"/>
                <w:sz w:val="22"/>
                <w:szCs w:val="22"/>
              </w:rPr>
            </w:pPr>
            <w:r>
              <w:rPr>
                <w:rFonts w:asciiTheme="minorHAnsi" w:hAnsiTheme="minorHAnsi" w:cstheme="minorHAnsi"/>
                <w:color w:val="212529"/>
                <w:sz w:val="22"/>
                <w:szCs w:val="22"/>
              </w:rPr>
              <w:t xml:space="preserve">Key themes explored: </w:t>
            </w:r>
          </w:p>
          <w:p w:rsidR="00880B5A" w:rsidRDefault="005451CB" w:rsidP="00F80CB4">
            <w:pPr>
              <w:pStyle w:val="NormalWeb"/>
              <w:spacing w:before="0" w:beforeAutospacing="0"/>
              <w:rPr>
                <w:rFonts w:asciiTheme="minorHAnsi" w:hAnsiTheme="minorHAnsi" w:cstheme="minorHAnsi"/>
                <w:color w:val="212529"/>
                <w:sz w:val="22"/>
                <w:szCs w:val="22"/>
              </w:rPr>
            </w:pPr>
            <w:r>
              <w:rPr>
                <w:rFonts w:asciiTheme="minorHAnsi" w:hAnsiTheme="minorHAnsi" w:cstheme="minorHAnsi"/>
                <w:color w:val="212529"/>
                <w:sz w:val="22"/>
                <w:szCs w:val="22"/>
              </w:rPr>
              <w:t>-h</w:t>
            </w:r>
            <w:r w:rsidR="00880B5A">
              <w:rPr>
                <w:rFonts w:asciiTheme="minorHAnsi" w:hAnsiTheme="minorHAnsi" w:cstheme="minorHAnsi"/>
                <w:color w:val="212529"/>
                <w:sz w:val="22"/>
                <w:szCs w:val="22"/>
              </w:rPr>
              <w:t>ealthy and unhealthy behaviours</w:t>
            </w:r>
            <w:r w:rsidR="00E80B1F">
              <w:rPr>
                <w:rFonts w:asciiTheme="minorHAnsi" w:hAnsiTheme="minorHAnsi" w:cstheme="minorHAnsi"/>
                <w:color w:val="212529"/>
                <w:sz w:val="22"/>
                <w:szCs w:val="22"/>
              </w:rPr>
              <w:t xml:space="preserve">                </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looking after our mental and physical health</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 xml:space="preserve">supporting emotional regulation </w:t>
            </w:r>
          </w:p>
          <w:p w:rsidR="00880B5A" w:rsidRPr="00C67856" w:rsidRDefault="00880B5A" w:rsidP="00F80CB4">
            <w:pPr>
              <w:rPr>
                <w:rFonts w:cstheme="minorHAnsi"/>
              </w:rPr>
            </w:pPr>
          </w:p>
        </w:tc>
        <w:tc>
          <w:tcPr>
            <w:tcW w:w="2291" w:type="dxa"/>
          </w:tcPr>
          <w:p w:rsidR="00880B5A" w:rsidRDefault="00880B5A" w:rsidP="00F80CB4">
            <w:pPr>
              <w:pStyle w:val="NormalWeb"/>
              <w:spacing w:before="0" w:beforeAutospacing="0"/>
              <w:rPr>
                <w:rFonts w:asciiTheme="minorHAnsi" w:hAnsiTheme="minorHAnsi" w:cstheme="minorHAnsi"/>
                <w:color w:val="212529"/>
                <w:sz w:val="22"/>
                <w:szCs w:val="22"/>
              </w:rPr>
            </w:pPr>
            <w:r w:rsidRPr="00C67856">
              <w:rPr>
                <w:rStyle w:val="Strong"/>
                <w:rFonts w:asciiTheme="minorHAnsi" w:hAnsiTheme="minorHAnsi" w:cstheme="minorHAnsi"/>
                <w:color w:val="212529"/>
                <w:sz w:val="22"/>
                <w:szCs w:val="22"/>
              </w:rPr>
              <w:t>RL</w:t>
            </w:r>
            <w:r w:rsidRPr="00C67856">
              <w:rPr>
                <w:rFonts w:asciiTheme="minorHAnsi" w:hAnsiTheme="minorHAnsi" w:cstheme="minorHAnsi"/>
                <w:color w:val="212529"/>
                <w:sz w:val="22"/>
                <w:szCs w:val="22"/>
              </w:rPr>
              <w:t> (Relationships)</w:t>
            </w:r>
            <w:r w:rsidRPr="00C67856">
              <w:rPr>
                <w:rFonts w:asciiTheme="minorHAnsi" w:hAnsiTheme="minorHAnsi" w:cstheme="minorHAnsi"/>
                <w:color w:val="212529"/>
                <w:sz w:val="22"/>
                <w:szCs w:val="22"/>
              </w:rPr>
              <w:br/>
              <w:t>Building positive, healthy relationships</w:t>
            </w:r>
          </w:p>
          <w:p w:rsidR="00E80B1F" w:rsidRDefault="00E80B1F" w:rsidP="00F80CB4">
            <w:pPr>
              <w:pStyle w:val="NormalWeb"/>
              <w:spacing w:before="0" w:beforeAutospacing="0"/>
              <w:rPr>
                <w:rFonts w:asciiTheme="minorHAnsi" w:hAnsiTheme="minorHAnsi" w:cstheme="minorHAnsi"/>
                <w:color w:val="212529"/>
                <w:sz w:val="22"/>
                <w:szCs w:val="22"/>
              </w:rPr>
            </w:pPr>
          </w:p>
          <w:p w:rsidR="00E80B1F" w:rsidRDefault="00E80B1F" w:rsidP="00F80CB4">
            <w:pPr>
              <w:pStyle w:val="NormalWeb"/>
              <w:spacing w:before="0" w:beforeAutospacing="0"/>
              <w:rPr>
                <w:rFonts w:asciiTheme="minorHAnsi" w:hAnsiTheme="minorHAnsi" w:cstheme="minorHAnsi"/>
                <w:color w:val="212529"/>
                <w:sz w:val="22"/>
                <w:szCs w:val="22"/>
              </w:rPr>
            </w:pPr>
          </w:p>
          <w:p w:rsidR="00E80B1F" w:rsidRPr="00C67856" w:rsidRDefault="00E80B1F" w:rsidP="00F80CB4">
            <w:pPr>
              <w:pStyle w:val="NormalWeb"/>
              <w:spacing w:before="0" w:beforeAutospacing="0"/>
              <w:rPr>
                <w:rFonts w:asciiTheme="minorHAnsi" w:hAnsiTheme="minorHAnsi" w:cstheme="minorHAnsi"/>
                <w:color w:val="212529"/>
                <w:sz w:val="22"/>
                <w:szCs w:val="22"/>
              </w:rPr>
            </w:pPr>
          </w:p>
          <w:p w:rsidR="00880B5A" w:rsidRDefault="00880B5A" w:rsidP="00F80CB4">
            <w:pPr>
              <w:pStyle w:val="NormalWeb"/>
              <w:spacing w:before="0" w:beforeAutospacing="0"/>
              <w:rPr>
                <w:rFonts w:asciiTheme="minorHAnsi" w:hAnsiTheme="minorHAnsi" w:cstheme="minorHAnsi"/>
                <w:color w:val="212529"/>
                <w:sz w:val="22"/>
                <w:szCs w:val="22"/>
              </w:rPr>
            </w:pPr>
            <w:r>
              <w:rPr>
                <w:rFonts w:asciiTheme="minorHAnsi" w:hAnsiTheme="minorHAnsi" w:cstheme="minorHAnsi"/>
                <w:color w:val="212529"/>
                <w:sz w:val="22"/>
                <w:szCs w:val="22"/>
              </w:rPr>
              <w:t>Key themes explored:</w:t>
            </w:r>
          </w:p>
          <w:p w:rsidR="00880B5A" w:rsidRPr="00C67856" w:rsidRDefault="005451CB" w:rsidP="00F80CB4">
            <w:pPr>
              <w:pStyle w:val="NormalWeb"/>
              <w:spacing w:before="0" w:beforeAutospacing="0"/>
              <w:rPr>
                <w:rFonts w:asciiTheme="minorHAnsi" w:hAnsiTheme="minorHAnsi" w:cstheme="minorHAnsi"/>
                <w:color w:val="212529"/>
                <w:sz w:val="22"/>
                <w:szCs w:val="22"/>
              </w:rPr>
            </w:pPr>
            <w:r>
              <w:rPr>
                <w:rFonts w:asciiTheme="minorHAnsi" w:hAnsiTheme="minorHAnsi" w:cstheme="minorHAnsi"/>
                <w:color w:val="212529"/>
                <w:sz w:val="22"/>
                <w:szCs w:val="22"/>
              </w:rPr>
              <w:t>-f</w:t>
            </w:r>
            <w:r w:rsidR="00880B5A">
              <w:rPr>
                <w:rFonts w:asciiTheme="minorHAnsi" w:hAnsiTheme="minorHAnsi" w:cstheme="minorHAnsi"/>
                <w:color w:val="212529"/>
                <w:sz w:val="22"/>
                <w:szCs w:val="22"/>
              </w:rPr>
              <w:t>riendships</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 xml:space="preserve">relationships </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self-esteem</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 xml:space="preserve">confidence </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family roles and</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 xml:space="preserve"> </w:t>
            </w:r>
            <w:r>
              <w:rPr>
                <w:rFonts w:asciiTheme="minorHAnsi" w:hAnsiTheme="minorHAnsi" w:cstheme="minorHAnsi"/>
                <w:color w:val="212529"/>
                <w:sz w:val="22"/>
                <w:szCs w:val="22"/>
              </w:rPr>
              <w:t>-</w:t>
            </w:r>
            <w:r w:rsidR="00880B5A">
              <w:rPr>
                <w:rFonts w:asciiTheme="minorHAnsi" w:hAnsiTheme="minorHAnsi" w:cstheme="minorHAnsi"/>
                <w:color w:val="212529"/>
                <w:sz w:val="22"/>
                <w:szCs w:val="22"/>
              </w:rPr>
              <w:t>responsibility</w:t>
            </w:r>
            <w:r>
              <w:rPr>
                <w:rFonts w:asciiTheme="minorHAnsi" w:hAnsiTheme="minorHAnsi" w:cstheme="minorHAnsi"/>
                <w:color w:val="212529"/>
                <w:sz w:val="22"/>
                <w:szCs w:val="22"/>
              </w:rPr>
              <w:t xml:space="preserve">                 -</w:t>
            </w:r>
            <w:r w:rsidR="00880B5A">
              <w:rPr>
                <w:rFonts w:asciiTheme="minorHAnsi" w:hAnsiTheme="minorHAnsi" w:cstheme="minorHAnsi"/>
                <w:color w:val="212529"/>
                <w:sz w:val="22"/>
                <w:szCs w:val="22"/>
              </w:rPr>
              <w:t>safety online</w:t>
            </w:r>
          </w:p>
          <w:p w:rsidR="00880B5A" w:rsidRPr="00C67856" w:rsidRDefault="00880B5A" w:rsidP="00F80CB4">
            <w:pPr>
              <w:pStyle w:val="NormalWeb"/>
              <w:spacing w:before="0" w:beforeAutospacing="0"/>
              <w:ind w:left="720"/>
              <w:rPr>
                <w:rFonts w:asciiTheme="minorHAnsi" w:hAnsiTheme="minorHAnsi" w:cstheme="minorHAnsi"/>
                <w:sz w:val="22"/>
                <w:szCs w:val="22"/>
              </w:rPr>
            </w:pPr>
          </w:p>
        </w:tc>
        <w:tc>
          <w:tcPr>
            <w:tcW w:w="2291" w:type="dxa"/>
          </w:tcPr>
          <w:p w:rsidR="00880B5A" w:rsidRDefault="00880B5A" w:rsidP="00F80CB4">
            <w:pPr>
              <w:pStyle w:val="NormalWeb"/>
              <w:spacing w:before="0" w:beforeAutospacing="0"/>
              <w:rPr>
                <w:rFonts w:asciiTheme="minorHAnsi" w:hAnsiTheme="minorHAnsi" w:cstheme="minorHAnsi"/>
                <w:color w:val="212529"/>
                <w:sz w:val="22"/>
                <w:szCs w:val="22"/>
              </w:rPr>
            </w:pPr>
            <w:r w:rsidRPr="00C67856">
              <w:rPr>
                <w:rStyle w:val="Strong"/>
                <w:rFonts w:asciiTheme="minorHAnsi" w:hAnsiTheme="minorHAnsi" w:cstheme="minorHAnsi"/>
                <w:color w:val="212529"/>
                <w:sz w:val="22"/>
                <w:szCs w:val="22"/>
              </w:rPr>
              <w:t>CM</w:t>
            </w:r>
            <w:r w:rsidRPr="00C67856">
              <w:rPr>
                <w:rFonts w:asciiTheme="minorHAnsi" w:hAnsiTheme="minorHAnsi" w:cstheme="minorHAnsi"/>
                <w:color w:val="212529"/>
                <w:sz w:val="22"/>
                <w:szCs w:val="22"/>
              </w:rPr>
              <w:t> (Changing Me)</w:t>
            </w:r>
            <w:r w:rsidRPr="00C67856">
              <w:rPr>
                <w:rFonts w:asciiTheme="minorHAnsi" w:hAnsiTheme="minorHAnsi" w:cstheme="minorHAnsi"/>
                <w:color w:val="212529"/>
                <w:sz w:val="22"/>
                <w:szCs w:val="22"/>
              </w:rPr>
              <w:br/>
              <w:t>Coping positively with change</w:t>
            </w:r>
          </w:p>
          <w:p w:rsidR="00E80B1F" w:rsidRDefault="00E80B1F" w:rsidP="00F80CB4">
            <w:pPr>
              <w:pStyle w:val="NormalWeb"/>
              <w:spacing w:before="0" w:beforeAutospacing="0"/>
              <w:rPr>
                <w:rFonts w:asciiTheme="minorHAnsi" w:hAnsiTheme="minorHAnsi" w:cstheme="minorHAnsi"/>
                <w:color w:val="212529"/>
                <w:sz w:val="22"/>
                <w:szCs w:val="22"/>
              </w:rPr>
            </w:pPr>
          </w:p>
          <w:p w:rsidR="00E80B1F" w:rsidRDefault="00E80B1F" w:rsidP="00F80CB4">
            <w:pPr>
              <w:pStyle w:val="NormalWeb"/>
              <w:spacing w:before="0" w:beforeAutospacing="0"/>
              <w:rPr>
                <w:rFonts w:asciiTheme="minorHAnsi" w:hAnsiTheme="minorHAnsi" w:cstheme="minorHAnsi"/>
                <w:color w:val="212529"/>
                <w:sz w:val="22"/>
                <w:szCs w:val="22"/>
              </w:rPr>
            </w:pPr>
          </w:p>
          <w:p w:rsidR="00E80B1F" w:rsidRPr="00C67856" w:rsidRDefault="00E80B1F" w:rsidP="00F80CB4">
            <w:pPr>
              <w:pStyle w:val="NormalWeb"/>
              <w:spacing w:before="0" w:beforeAutospacing="0"/>
              <w:rPr>
                <w:rFonts w:asciiTheme="minorHAnsi" w:hAnsiTheme="minorHAnsi" w:cstheme="minorHAnsi"/>
                <w:color w:val="212529"/>
                <w:sz w:val="22"/>
                <w:szCs w:val="22"/>
              </w:rPr>
            </w:pPr>
          </w:p>
          <w:p w:rsidR="00880B5A" w:rsidRDefault="00880B5A" w:rsidP="00F80CB4">
            <w:pPr>
              <w:pStyle w:val="NormalWeb"/>
              <w:spacing w:before="0" w:beforeAutospacing="0"/>
              <w:rPr>
                <w:rFonts w:asciiTheme="minorHAnsi" w:hAnsiTheme="minorHAnsi" w:cstheme="minorHAnsi"/>
                <w:color w:val="212529"/>
                <w:sz w:val="22"/>
                <w:szCs w:val="22"/>
              </w:rPr>
            </w:pPr>
            <w:r>
              <w:rPr>
                <w:rFonts w:asciiTheme="minorHAnsi" w:hAnsiTheme="minorHAnsi" w:cstheme="minorHAnsi"/>
                <w:color w:val="212529"/>
                <w:sz w:val="22"/>
                <w:szCs w:val="22"/>
              </w:rPr>
              <w:t>Key themes explored:</w:t>
            </w:r>
          </w:p>
          <w:p w:rsidR="00880B5A" w:rsidRPr="00E80B1F" w:rsidRDefault="005451CB" w:rsidP="00F80CB4">
            <w:pPr>
              <w:rPr>
                <w:rFonts w:cstheme="minorHAnsi"/>
                <w:b/>
              </w:rPr>
            </w:pPr>
            <w:r>
              <w:rPr>
                <w:rStyle w:val="Strong"/>
                <w:rFonts w:cstheme="minorHAnsi"/>
                <w:b w:val="0"/>
                <w:color w:val="212529"/>
              </w:rPr>
              <w:t>-u</w:t>
            </w:r>
            <w:r w:rsidR="00880B5A" w:rsidRPr="00E80B1F">
              <w:rPr>
                <w:rStyle w:val="Strong"/>
                <w:rFonts w:cstheme="minorHAnsi"/>
                <w:b w:val="0"/>
                <w:color w:val="212529"/>
              </w:rPr>
              <w:t>nderstand that everyone is unique and special</w:t>
            </w:r>
            <w:r>
              <w:rPr>
                <w:rStyle w:val="Strong"/>
                <w:rFonts w:cstheme="minorHAnsi"/>
                <w:b w:val="0"/>
                <w:color w:val="212529"/>
              </w:rPr>
              <w:t xml:space="preserve">                </w:t>
            </w:r>
            <w:r w:rsidR="00880B5A" w:rsidRPr="00E80B1F">
              <w:rPr>
                <w:rStyle w:val="Strong"/>
                <w:rFonts w:cstheme="minorHAnsi"/>
                <w:b w:val="0"/>
                <w:color w:val="212529"/>
              </w:rPr>
              <w:t xml:space="preserve"> </w:t>
            </w:r>
            <w:r>
              <w:rPr>
                <w:rStyle w:val="Strong"/>
                <w:rFonts w:cstheme="minorHAnsi"/>
                <w:b w:val="0"/>
                <w:color w:val="212529"/>
              </w:rPr>
              <w:t xml:space="preserve"> </w:t>
            </w:r>
            <w:r>
              <w:rPr>
                <w:rStyle w:val="Strong"/>
              </w:rPr>
              <w:t xml:space="preserve">   </w:t>
            </w:r>
            <w:r>
              <w:rPr>
                <w:rStyle w:val="Strong"/>
                <w:rFonts w:cstheme="minorHAnsi"/>
                <w:b w:val="0"/>
                <w:color w:val="212529"/>
              </w:rPr>
              <w:t>-</w:t>
            </w:r>
            <w:r w:rsidR="00880B5A" w:rsidRPr="00E80B1F">
              <w:rPr>
                <w:rStyle w:val="Strong"/>
                <w:rFonts w:cstheme="minorHAnsi"/>
                <w:b w:val="0"/>
                <w:color w:val="212529"/>
              </w:rPr>
              <w:t xml:space="preserve">expressing oneself </w:t>
            </w:r>
            <w:r>
              <w:rPr>
                <w:rStyle w:val="Strong"/>
                <w:rFonts w:cstheme="minorHAnsi"/>
                <w:b w:val="0"/>
                <w:color w:val="212529"/>
              </w:rPr>
              <w:t xml:space="preserve"> </w:t>
            </w:r>
            <w:r>
              <w:rPr>
                <w:rStyle w:val="Strong"/>
              </w:rPr>
              <w:t xml:space="preserve">    </w:t>
            </w:r>
            <w:r>
              <w:rPr>
                <w:rStyle w:val="Strong"/>
                <w:rFonts w:cstheme="minorHAnsi"/>
                <w:b w:val="0"/>
                <w:color w:val="212529"/>
              </w:rPr>
              <w:t>-</w:t>
            </w:r>
            <w:r w:rsidR="00880B5A" w:rsidRPr="00E80B1F">
              <w:rPr>
                <w:rStyle w:val="Strong"/>
                <w:rFonts w:cstheme="minorHAnsi"/>
                <w:b w:val="0"/>
                <w:color w:val="212529"/>
              </w:rPr>
              <w:t>when change happens</w:t>
            </w:r>
            <w:r>
              <w:rPr>
                <w:rStyle w:val="Strong"/>
                <w:rFonts w:cstheme="minorHAnsi"/>
                <w:b w:val="0"/>
                <w:color w:val="212529"/>
              </w:rPr>
              <w:t xml:space="preserve">       </w:t>
            </w:r>
            <w:r w:rsidR="00880B5A" w:rsidRPr="00E80B1F">
              <w:rPr>
                <w:rStyle w:val="Strong"/>
                <w:rFonts w:cstheme="minorHAnsi"/>
                <w:b w:val="0"/>
                <w:color w:val="212529"/>
              </w:rPr>
              <w:t>knowing how to ask for hel</w:t>
            </w:r>
            <w:r>
              <w:rPr>
                <w:rStyle w:val="Strong"/>
                <w:rFonts w:cstheme="minorHAnsi"/>
                <w:b w:val="0"/>
                <w:color w:val="212529"/>
              </w:rPr>
              <w:t xml:space="preserve">p             </w:t>
            </w:r>
            <w:r w:rsidR="00880B5A" w:rsidRPr="00E80B1F">
              <w:rPr>
                <w:rStyle w:val="Strong"/>
                <w:rFonts w:cstheme="minorHAnsi"/>
                <w:b w:val="0"/>
                <w:color w:val="212529"/>
              </w:rPr>
              <w:t xml:space="preserve"> </w:t>
            </w:r>
            <w:r>
              <w:rPr>
                <w:rStyle w:val="Strong"/>
                <w:rFonts w:cstheme="minorHAnsi"/>
                <w:b w:val="0"/>
                <w:color w:val="212529"/>
              </w:rPr>
              <w:t xml:space="preserve"> </w:t>
            </w:r>
            <w:r>
              <w:rPr>
                <w:rStyle w:val="Strong"/>
              </w:rPr>
              <w:t xml:space="preserve">            </w:t>
            </w:r>
            <w:r>
              <w:rPr>
                <w:rStyle w:val="Strong"/>
                <w:rFonts w:cstheme="minorHAnsi"/>
                <w:b w:val="0"/>
                <w:color w:val="212529"/>
              </w:rPr>
              <w:t>-</w:t>
            </w:r>
            <w:r w:rsidR="00880B5A" w:rsidRPr="00E80B1F">
              <w:rPr>
                <w:rStyle w:val="Strong"/>
                <w:rFonts w:cstheme="minorHAnsi"/>
                <w:b w:val="0"/>
                <w:color w:val="212529"/>
              </w:rPr>
              <w:t>understanding of emotional and physical changes in growing up</w:t>
            </w:r>
          </w:p>
        </w:tc>
      </w:tr>
    </w:tbl>
    <w:p w:rsidR="00880B5A" w:rsidRDefault="00880B5A" w:rsidP="00B20408">
      <w:pPr>
        <w:rPr>
          <w:rStyle w:val="normaltextrun"/>
          <w:rFonts w:ascii="Calibri" w:hAnsi="Calibri" w:cs="Calibri"/>
          <w:color w:val="000000"/>
          <w:shd w:val="clear" w:color="auto" w:fill="FFFFFF"/>
        </w:rPr>
      </w:pPr>
    </w:p>
    <w:p w:rsidR="00880B5A" w:rsidRDefault="00880B5A" w:rsidP="00B20408">
      <w:pPr>
        <w:rPr>
          <w:rStyle w:val="normaltextrun"/>
          <w:rFonts w:ascii="Calibri" w:hAnsi="Calibri" w:cs="Calibri"/>
          <w:color w:val="000000"/>
          <w:shd w:val="clear" w:color="auto" w:fill="FFFFFF"/>
        </w:rPr>
      </w:pPr>
    </w:p>
    <w:p w:rsidR="00CC169E" w:rsidRDefault="00CC169E" w:rsidP="00B20408">
      <w:pPr>
        <w:rPr>
          <w:rStyle w:val="normaltextrun"/>
          <w:rFonts w:ascii="Calibri" w:hAnsi="Calibri" w:cs="Calibri"/>
          <w:color w:val="000000"/>
          <w:shd w:val="clear" w:color="auto" w:fill="FFFFFF"/>
        </w:rPr>
      </w:pPr>
    </w:p>
    <w:p w:rsidR="00B20408" w:rsidRPr="00B20408" w:rsidRDefault="00B20408" w:rsidP="00B20408">
      <w:pPr>
        <w:rPr>
          <w:rFonts w:cstheme="minorHAnsi"/>
          <w:i/>
        </w:rPr>
      </w:pPr>
    </w:p>
    <w:p w:rsidR="004E7F11" w:rsidRPr="00881E94" w:rsidRDefault="004E7F11" w:rsidP="00642998">
      <w:pPr>
        <w:rPr>
          <w:rFonts w:cstheme="minorHAnsi"/>
        </w:rPr>
      </w:pPr>
    </w:p>
    <w:sectPr w:rsidR="004E7F11" w:rsidRPr="00881E94" w:rsidSect="00880B5A">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0CB4" w:rsidRDefault="00F80CB4" w:rsidP="002B5DB7">
      <w:pPr>
        <w:spacing w:after="0" w:line="240" w:lineRule="auto"/>
      </w:pPr>
      <w:r>
        <w:separator/>
      </w:r>
    </w:p>
  </w:endnote>
  <w:endnote w:type="continuationSeparator" w:id="0">
    <w:p w:rsidR="00F80CB4" w:rsidRDefault="00F80CB4" w:rsidP="002B5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492084"/>
      <w:docPartObj>
        <w:docPartGallery w:val="Page Numbers (Bottom of Page)"/>
        <w:docPartUnique/>
      </w:docPartObj>
    </w:sdtPr>
    <w:sdtEndPr>
      <w:rPr>
        <w:noProof/>
      </w:rPr>
    </w:sdtEndPr>
    <w:sdtContent>
      <w:p w:rsidR="00F80CB4" w:rsidRDefault="00F80C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80CB4" w:rsidRDefault="00F80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0CB4" w:rsidRDefault="00F80CB4" w:rsidP="002B5DB7">
      <w:pPr>
        <w:spacing w:after="0" w:line="240" w:lineRule="auto"/>
      </w:pPr>
      <w:r>
        <w:separator/>
      </w:r>
    </w:p>
  </w:footnote>
  <w:footnote w:type="continuationSeparator" w:id="0">
    <w:p w:rsidR="00F80CB4" w:rsidRDefault="00F80CB4" w:rsidP="002B5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0DB4"/>
    <w:multiLevelType w:val="hybridMultilevel"/>
    <w:tmpl w:val="A554F5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082307"/>
    <w:multiLevelType w:val="hybridMultilevel"/>
    <w:tmpl w:val="EFB6B526"/>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44735F7"/>
    <w:multiLevelType w:val="multilevel"/>
    <w:tmpl w:val="21AC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E5D1C"/>
    <w:multiLevelType w:val="hybridMultilevel"/>
    <w:tmpl w:val="7FCAEC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E1397C"/>
    <w:multiLevelType w:val="hybridMultilevel"/>
    <w:tmpl w:val="0760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0610EA"/>
    <w:multiLevelType w:val="hybridMultilevel"/>
    <w:tmpl w:val="415CD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342F0D"/>
    <w:multiLevelType w:val="hybridMultilevel"/>
    <w:tmpl w:val="7570C53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766398"/>
    <w:multiLevelType w:val="hybridMultilevel"/>
    <w:tmpl w:val="32B22C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D0A5F71"/>
    <w:multiLevelType w:val="multilevel"/>
    <w:tmpl w:val="786A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A217B5"/>
    <w:multiLevelType w:val="multilevel"/>
    <w:tmpl w:val="8242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D77455"/>
    <w:multiLevelType w:val="hybridMultilevel"/>
    <w:tmpl w:val="7EFABFB0"/>
    <w:lvl w:ilvl="0" w:tplc="17BE57D6">
      <w:start w:val="1"/>
      <w:numFmt w:val="bullet"/>
      <w:lvlText w:val=""/>
      <w:lvlJc w:val="left"/>
      <w:pPr>
        <w:ind w:left="5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DB094E"/>
    <w:multiLevelType w:val="hybridMultilevel"/>
    <w:tmpl w:val="43D6D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2156FAD"/>
    <w:multiLevelType w:val="hybridMultilevel"/>
    <w:tmpl w:val="3648F9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5E237B9"/>
    <w:multiLevelType w:val="hybridMultilevel"/>
    <w:tmpl w:val="EA02DB84"/>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520344"/>
    <w:multiLevelType w:val="hybridMultilevel"/>
    <w:tmpl w:val="071AEB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4437D5"/>
    <w:multiLevelType w:val="hybridMultilevel"/>
    <w:tmpl w:val="09CAD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8C03B0F"/>
    <w:multiLevelType w:val="hybridMultilevel"/>
    <w:tmpl w:val="C66E07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113A5E"/>
    <w:multiLevelType w:val="hybridMultilevel"/>
    <w:tmpl w:val="3A206DC8"/>
    <w:lvl w:ilvl="0" w:tplc="17BE57D6">
      <w:start w:val="1"/>
      <w:numFmt w:val="bullet"/>
      <w:lvlText w:val=""/>
      <w:lvlJc w:val="left"/>
      <w:pPr>
        <w:ind w:left="5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EF5675"/>
    <w:multiLevelType w:val="hybridMultilevel"/>
    <w:tmpl w:val="27D4594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34709C2"/>
    <w:multiLevelType w:val="hybridMultilevel"/>
    <w:tmpl w:val="1004AA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57C4FFA"/>
    <w:multiLevelType w:val="hybridMultilevel"/>
    <w:tmpl w:val="0220F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F529AE"/>
    <w:multiLevelType w:val="hybridMultilevel"/>
    <w:tmpl w:val="3BA21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B5C1132"/>
    <w:multiLevelType w:val="hybridMultilevel"/>
    <w:tmpl w:val="B6626C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F31FD5"/>
    <w:multiLevelType w:val="hybridMultilevel"/>
    <w:tmpl w:val="DDB62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D8E67FF"/>
    <w:multiLevelType w:val="hybridMultilevel"/>
    <w:tmpl w:val="C0B0DA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0C1D77"/>
    <w:multiLevelType w:val="hybridMultilevel"/>
    <w:tmpl w:val="4A46B62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4927AA2"/>
    <w:multiLevelType w:val="hybridMultilevel"/>
    <w:tmpl w:val="BBDC7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0D3EE6"/>
    <w:multiLevelType w:val="hybridMultilevel"/>
    <w:tmpl w:val="85326B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58253F"/>
    <w:multiLevelType w:val="hybridMultilevel"/>
    <w:tmpl w:val="425E891E"/>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3A0B711F"/>
    <w:multiLevelType w:val="multilevel"/>
    <w:tmpl w:val="2598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964680"/>
    <w:multiLevelType w:val="multilevel"/>
    <w:tmpl w:val="A83EE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0D269D"/>
    <w:multiLevelType w:val="hybridMultilevel"/>
    <w:tmpl w:val="F8600E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032880"/>
    <w:multiLevelType w:val="hybridMultilevel"/>
    <w:tmpl w:val="BF664F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AE7358"/>
    <w:multiLevelType w:val="hybridMultilevel"/>
    <w:tmpl w:val="B0D2E18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7C7C84"/>
    <w:multiLevelType w:val="hybridMultilevel"/>
    <w:tmpl w:val="6510AB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3C18E0"/>
    <w:multiLevelType w:val="multilevel"/>
    <w:tmpl w:val="FCA4A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15066C"/>
    <w:multiLevelType w:val="multilevel"/>
    <w:tmpl w:val="13FC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4F5B5C"/>
    <w:multiLevelType w:val="hybridMultilevel"/>
    <w:tmpl w:val="53DA62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EA77C7A"/>
    <w:multiLevelType w:val="hybridMultilevel"/>
    <w:tmpl w:val="543E25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32C62F5"/>
    <w:multiLevelType w:val="hybridMultilevel"/>
    <w:tmpl w:val="3CEC9A9E"/>
    <w:lvl w:ilvl="0" w:tplc="17BE57D6">
      <w:start w:val="1"/>
      <w:numFmt w:val="bullet"/>
      <w:lvlText w:val=""/>
      <w:lvlJc w:val="left"/>
      <w:pPr>
        <w:ind w:left="5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435A6C"/>
    <w:multiLevelType w:val="hybridMultilevel"/>
    <w:tmpl w:val="75666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A708BA"/>
    <w:multiLevelType w:val="hybridMultilevel"/>
    <w:tmpl w:val="F3ACB2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A21901"/>
    <w:multiLevelType w:val="hybridMultilevel"/>
    <w:tmpl w:val="F110B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1D767C"/>
    <w:multiLevelType w:val="hybridMultilevel"/>
    <w:tmpl w:val="A4468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D21598"/>
    <w:multiLevelType w:val="hybridMultilevel"/>
    <w:tmpl w:val="59E4D15A"/>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EA3031"/>
    <w:multiLevelType w:val="hybridMultilevel"/>
    <w:tmpl w:val="F0C420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CD424FE"/>
    <w:multiLevelType w:val="hybridMultilevel"/>
    <w:tmpl w:val="1FC4E64E"/>
    <w:lvl w:ilvl="0" w:tplc="08090009">
      <w:start w:val="1"/>
      <w:numFmt w:val="bullet"/>
      <w:lvlText w:val=""/>
      <w:lvlJc w:val="left"/>
      <w:pPr>
        <w:ind w:left="720" w:hanging="360"/>
      </w:pPr>
      <w:rPr>
        <w:rFonts w:ascii="Wingdings" w:hAnsi="Wingdings" w:hint="default"/>
      </w:rPr>
    </w:lvl>
    <w:lvl w:ilvl="1" w:tplc="0809000F">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FD1F1D"/>
    <w:multiLevelType w:val="hybridMultilevel"/>
    <w:tmpl w:val="81066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0"/>
  </w:num>
  <w:num w:numId="3">
    <w:abstractNumId w:val="29"/>
  </w:num>
  <w:num w:numId="4">
    <w:abstractNumId w:val="2"/>
  </w:num>
  <w:num w:numId="5">
    <w:abstractNumId w:val="36"/>
  </w:num>
  <w:num w:numId="6">
    <w:abstractNumId w:val="8"/>
  </w:num>
  <w:num w:numId="7">
    <w:abstractNumId w:val="23"/>
  </w:num>
  <w:num w:numId="8">
    <w:abstractNumId w:val="46"/>
  </w:num>
  <w:num w:numId="9">
    <w:abstractNumId w:val="31"/>
  </w:num>
  <w:num w:numId="10">
    <w:abstractNumId w:val="32"/>
  </w:num>
  <w:num w:numId="11">
    <w:abstractNumId w:val="16"/>
  </w:num>
  <w:num w:numId="12">
    <w:abstractNumId w:val="41"/>
  </w:num>
  <w:num w:numId="13">
    <w:abstractNumId w:val="3"/>
  </w:num>
  <w:num w:numId="14">
    <w:abstractNumId w:val="4"/>
  </w:num>
  <w:num w:numId="15">
    <w:abstractNumId w:val="35"/>
  </w:num>
  <w:num w:numId="16">
    <w:abstractNumId w:val="34"/>
  </w:num>
  <w:num w:numId="17">
    <w:abstractNumId w:val="14"/>
  </w:num>
  <w:num w:numId="18">
    <w:abstractNumId w:val="42"/>
  </w:num>
  <w:num w:numId="19">
    <w:abstractNumId w:val="22"/>
  </w:num>
  <w:num w:numId="20">
    <w:abstractNumId w:val="21"/>
  </w:num>
  <w:num w:numId="21">
    <w:abstractNumId w:val="12"/>
  </w:num>
  <w:num w:numId="22">
    <w:abstractNumId w:val="17"/>
  </w:num>
  <w:num w:numId="23">
    <w:abstractNumId w:val="10"/>
  </w:num>
  <w:num w:numId="24">
    <w:abstractNumId w:val="39"/>
  </w:num>
  <w:num w:numId="25">
    <w:abstractNumId w:val="6"/>
  </w:num>
  <w:num w:numId="26">
    <w:abstractNumId w:val="11"/>
  </w:num>
  <w:num w:numId="27">
    <w:abstractNumId w:val="20"/>
  </w:num>
  <w:num w:numId="28">
    <w:abstractNumId w:val="33"/>
  </w:num>
  <w:num w:numId="29">
    <w:abstractNumId w:val="5"/>
  </w:num>
  <w:num w:numId="30">
    <w:abstractNumId w:val="40"/>
  </w:num>
  <w:num w:numId="31">
    <w:abstractNumId w:val="13"/>
  </w:num>
  <w:num w:numId="32">
    <w:abstractNumId w:val="27"/>
  </w:num>
  <w:num w:numId="33">
    <w:abstractNumId w:val="18"/>
  </w:num>
  <w:num w:numId="34">
    <w:abstractNumId w:val="43"/>
  </w:num>
  <w:num w:numId="35">
    <w:abstractNumId w:val="38"/>
  </w:num>
  <w:num w:numId="36">
    <w:abstractNumId w:val="0"/>
  </w:num>
  <w:num w:numId="37">
    <w:abstractNumId w:val="19"/>
  </w:num>
  <w:num w:numId="38">
    <w:abstractNumId w:val="25"/>
  </w:num>
  <w:num w:numId="39">
    <w:abstractNumId w:val="37"/>
  </w:num>
  <w:num w:numId="40">
    <w:abstractNumId w:val="45"/>
  </w:num>
  <w:num w:numId="41">
    <w:abstractNumId w:val="26"/>
  </w:num>
  <w:num w:numId="42">
    <w:abstractNumId w:val="24"/>
  </w:num>
  <w:num w:numId="43">
    <w:abstractNumId w:val="7"/>
  </w:num>
  <w:num w:numId="44">
    <w:abstractNumId w:val="15"/>
  </w:num>
  <w:num w:numId="45">
    <w:abstractNumId w:val="44"/>
  </w:num>
  <w:num w:numId="46">
    <w:abstractNumId w:val="1"/>
  </w:num>
  <w:num w:numId="47">
    <w:abstractNumId w:val="28"/>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F11"/>
    <w:rsid w:val="00021DD2"/>
    <w:rsid w:val="00115E5F"/>
    <w:rsid w:val="001C487E"/>
    <w:rsid w:val="001F01BF"/>
    <w:rsid w:val="002B5DB7"/>
    <w:rsid w:val="00366644"/>
    <w:rsid w:val="003D2AD3"/>
    <w:rsid w:val="004634D8"/>
    <w:rsid w:val="004B31DF"/>
    <w:rsid w:val="004E7F11"/>
    <w:rsid w:val="005451CB"/>
    <w:rsid w:val="005D4B57"/>
    <w:rsid w:val="00642998"/>
    <w:rsid w:val="006740ED"/>
    <w:rsid w:val="006D2655"/>
    <w:rsid w:val="0072646E"/>
    <w:rsid w:val="00762BD8"/>
    <w:rsid w:val="00880B5A"/>
    <w:rsid w:val="00881E94"/>
    <w:rsid w:val="008835F0"/>
    <w:rsid w:val="008C40A0"/>
    <w:rsid w:val="0090607E"/>
    <w:rsid w:val="009B1797"/>
    <w:rsid w:val="00B20408"/>
    <w:rsid w:val="00B9589E"/>
    <w:rsid w:val="00C30E90"/>
    <w:rsid w:val="00CC169E"/>
    <w:rsid w:val="00CF0FD5"/>
    <w:rsid w:val="00DF3DAA"/>
    <w:rsid w:val="00E15D60"/>
    <w:rsid w:val="00E80B1F"/>
    <w:rsid w:val="00F159F5"/>
    <w:rsid w:val="00F766ED"/>
    <w:rsid w:val="00F80CB4"/>
    <w:rsid w:val="00FB0ECB"/>
    <w:rsid w:val="00FC1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0682EBE"/>
  <w15:chartTrackingRefBased/>
  <w15:docId w15:val="{B209D1CC-CF71-4ABC-9211-E484E87AC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0E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E7F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7F11"/>
  </w:style>
  <w:style w:type="character" w:customStyle="1" w:styleId="eop">
    <w:name w:val="eop"/>
    <w:basedOn w:val="DefaultParagraphFont"/>
    <w:rsid w:val="004E7F11"/>
  </w:style>
  <w:style w:type="table" w:styleId="TableGrid">
    <w:name w:val="Table Grid"/>
    <w:basedOn w:val="TableNormal"/>
    <w:uiPriority w:val="39"/>
    <w:rsid w:val="007264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0408"/>
    <w:pPr>
      <w:ind w:left="720"/>
      <w:contextualSpacing/>
    </w:pPr>
  </w:style>
  <w:style w:type="paragraph" w:styleId="NormalWeb">
    <w:name w:val="Normal (Web)"/>
    <w:basedOn w:val="Normal"/>
    <w:uiPriority w:val="99"/>
    <w:semiHidden/>
    <w:unhideWhenUsed/>
    <w:rsid w:val="004634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634D8"/>
    <w:rPr>
      <w:b/>
      <w:bCs/>
    </w:rPr>
  </w:style>
  <w:style w:type="paragraph" w:styleId="Header">
    <w:name w:val="header"/>
    <w:basedOn w:val="Normal"/>
    <w:link w:val="HeaderChar"/>
    <w:uiPriority w:val="99"/>
    <w:unhideWhenUsed/>
    <w:rsid w:val="002B5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DB7"/>
  </w:style>
  <w:style w:type="paragraph" w:styleId="Footer">
    <w:name w:val="footer"/>
    <w:basedOn w:val="Normal"/>
    <w:link w:val="FooterChar"/>
    <w:uiPriority w:val="99"/>
    <w:unhideWhenUsed/>
    <w:rsid w:val="002B5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DB7"/>
  </w:style>
  <w:style w:type="paragraph" w:styleId="NoSpacing">
    <w:name w:val="No Spacing"/>
    <w:uiPriority w:val="1"/>
    <w:qFormat/>
    <w:rsid w:val="00FB0E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533626">
      <w:bodyDiv w:val="1"/>
      <w:marLeft w:val="0"/>
      <w:marRight w:val="0"/>
      <w:marTop w:val="0"/>
      <w:marBottom w:val="0"/>
      <w:divBdr>
        <w:top w:val="none" w:sz="0" w:space="0" w:color="auto"/>
        <w:left w:val="none" w:sz="0" w:space="0" w:color="auto"/>
        <w:bottom w:val="none" w:sz="0" w:space="0" w:color="auto"/>
        <w:right w:val="none" w:sz="0" w:space="0" w:color="auto"/>
      </w:divBdr>
    </w:div>
    <w:div w:id="1439989684">
      <w:bodyDiv w:val="1"/>
      <w:marLeft w:val="0"/>
      <w:marRight w:val="0"/>
      <w:marTop w:val="0"/>
      <w:marBottom w:val="0"/>
      <w:divBdr>
        <w:top w:val="none" w:sz="0" w:space="0" w:color="auto"/>
        <w:left w:val="none" w:sz="0" w:space="0" w:color="auto"/>
        <w:bottom w:val="none" w:sz="0" w:space="0" w:color="auto"/>
        <w:right w:val="none" w:sz="0" w:space="0" w:color="auto"/>
      </w:divBdr>
      <w:divsChild>
        <w:div w:id="367145072">
          <w:marLeft w:val="0"/>
          <w:marRight w:val="0"/>
          <w:marTop w:val="0"/>
          <w:marBottom w:val="0"/>
          <w:divBdr>
            <w:top w:val="none" w:sz="0" w:space="0" w:color="auto"/>
            <w:left w:val="none" w:sz="0" w:space="0" w:color="auto"/>
            <w:bottom w:val="none" w:sz="0" w:space="0" w:color="auto"/>
            <w:right w:val="none" w:sz="0" w:space="0" w:color="auto"/>
          </w:divBdr>
        </w:div>
        <w:div w:id="1375035694">
          <w:marLeft w:val="0"/>
          <w:marRight w:val="0"/>
          <w:marTop w:val="0"/>
          <w:marBottom w:val="0"/>
          <w:divBdr>
            <w:top w:val="none" w:sz="0" w:space="0" w:color="auto"/>
            <w:left w:val="none" w:sz="0" w:space="0" w:color="auto"/>
            <w:bottom w:val="none" w:sz="0" w:space="0" w:color="auto"/>
            <w:right w:val="none" w:sz="0" w:space="0" w:color="auto"/>
          </w:divBdr>
        </w:div>
        <w:div w:id="1506163003">
          <w:marLeft w:val="0"/>
          <w:marRight w:val="0"/>
          <w:marTop w:val="0"/>
          <w:marBottom w:val="0"/>
          <w:divBdr>
            <w:top w:val="none" w:sz="0" w:space="0" w:color="auto"/>
            <w:left w:val="none" w:sz="0" w:space="0" w:color="auto"/>
            <w:bottom w:val="none" w:sz="0" w:space="0" w:color="auto"/>
            <w:right w:val="none" w:sz="0" w:space="0" w:color="auto"/>
          </w:divBdr>
        </w:div>
        <w:div w:id="472404930">
          <w:marLeft w:val="0"/>
          <w:marRight w:val="0"/>
          <w:marTop w:val="0"/>
          <w:marBottom w:val="0"/>
          <w:divBdr>
            <w:top w:val="none" w:sz="0" w:space="0" w:color="auto"/>
            <w:left w:val="none" w:sz="0" w:space="0" w:color="auto"/>
            <w:bottom w:val="none" w:sz="0" w:space="0" w:color="auto"/>
            <w:right w:val="none" w:sz="0" w:space="0" w:color="auto"/>
          </w:divBdr>
        </w:div>
        <w:div w:id="1731151439">
          <w:marLeft w:val="0"/>
          <w:marRight w:val="0"/>
          <w:marTop w:val="0"/>
          <w:marBottom w:val="0"/>
          <w:divBdr>
            <w:top w:val="none" w:sz="0" w:space="0" w:color="auto"/>
            <w:left w:val="none" w:sz="0" w:space="0" w:color="auto"/>
            <w:bottom w:val="none" w:sz="0" w:space="0" w:color="auto"/>
            <w:right w:val="none" w:sz="0" w:space="0" w:color="auto"/>
          </w:divBdr>
        </w:div>
      </w:divsChild>
    </w:div>
    <w:div w:id="1540239136">
      <w:bodyDiv w:val="1"/>
      <w:marLeft w:val="0"/>
      <w:marRight w:val="0"/>
      <w:marTop w:val="0"/>
      <w:marBottom w:val="0"/>
      <w:divBdr>
        <w:top w:val="none" w:sz="0" w:space="0" w:color="auto"/>
        <w:left w:val="none" w:sz="0" w:space="0" w:color="auto"/>
        <w:bottom w:val="none" w:sz="0" w:space="0" w:color="auto"/>
        <w:right w:val="none" w:sz="0" w:space="0" w:color="auto"/>
      </w:divBdr>
      <w:divsChild>
        <w:div w:id="1906991402">
          <w:marLeft w:val="0"/>
          <w:marRight w:val="0"/>
          <w:marTop w:val="0"/>
          <w:marBottom w:val="0"/>
          <w:divBdr>
            <w:top w:val="none" w:sz="0" w:space="0" w:color="auto"/>
            <w:left w:val="none" w:sz="0" w:space="0" w:color="auto"/>
            <w:bottom w:val="none" w:sz="0" w:space="0" w:color="auto"/>
            <w:right w:val="none" w:sz="0" w:space="0" w:color="auto"/>
          </w:divBdr>
        </w:div>
        <w:div w:id="1275135416">
          <w:marLeft w:val="0"/>
          <w:marRight w:val="0"/>
          <w:marTop w:val="0"/>
          <w:marBottom w:val="0"/>
          <w:divBdr>
            <w:top w:val="none" w:sz="0" w:space="0" w:color="auto"/>
            <w:left w:val="none" w:sz="0" w:space="0" w:color="auto"/>
            <w:bottom w:val="none" w:sz="0" w:space="0" w:color="auto"/>
            <w:right w:val="none" w:sz="0" w:space="0" w:color="auto"/>
          </w:divBdr>
          <w:divsChild>
            <w:div w:id="1881281276">
              <w:marLeft w:val="0"/>
              <w:marRight w:val="0"/>
              <w:marTop w:val="30"/>
              <w:marBottom w:val="30"/>
              <w:divBdr>
                <w:top w:val="none" w:sz="0" w:space="0" w:color="auto"/>
                <w:left w:val="none" w:sz="0" w:space="0" w:color="auto"/>
                <w:bottom w:val="none" w:sz="0" w:space="0" w:color="auto"/>
                <w:right w:val="none" w:sz="0" w:space="0" w:color="auto"/>
              </w:divBdr>
              <w:divsChild>
                <w:div w:id="2060590456">
                  <w:marLeft w:val="0"/>
                  <w:marRight w:val="0"/>
                  <w:marTop w:val="0"/>
                  <w:marBottom w:val="0"/>
                  <w:divBdr>
                    <w:top w:val="none" w:sz="0" w:space="0" w:color="auto"/>
                    <w:left w:val="none" w:sz="0" w:space="0" w:color="auto"/>
                    <w:bottom w:val="none" w:sz="0" w:space="0" w:color="auto"/>
                    <w:right w:val="none" w:sz="0" w:space="0" w:color="auto"/>
                  </w:divBdr>
                  <w:divsChild>
                    <w:div w:id="903103009">
                      <w:marLeft w:val="0"/>
                      <w:marRight w:val="0"/>
                      <w:marTop w:val="0"/>
                      <w:marBottom w:val="0"/>
                      <w:divBdr>
                        <w:top w:val="none" w:sz="0" w:space="0" w:color="auto"/>
                        <w:left w:val="none" w:sz="0" w:space="0" w:color="auto"/>
                        <w:bottom w:val="none" w:sz="0" w:space="0" w:color="auto"/>
                        <w:right w:val="none" w:sz="0" w:space="0" w:color="auto"/>
                      </w:divBdr>
                    </w:div>
                  </w:divsChild>
                </w:div>
                <w:div w:id="1853179503">
                  <w:marLeft w:val="0"/>
                  <w:marRight w:val="0"/>
                  <w:marTop w:val="0"/>
                  <w:marBottom w:val="0"/>
                  <w:divBdr>
                    <w:top w:val="none" w:sz="0" w:space="0" w:color="auto"/>
                    <w:left w:val="none" w:sz="0" w:space="0" w:color="auto"/>
                    <w:bottom w:val="none" w:sz="0" w:space="0" w:color="auto"/>
                    <w:right w:val="none" w:sz="0" w:space="0" w:color="auto"/>
                  </w:divBdr>
                  <w:divsChild>
                    <w:div w:id="48849993">
                      <w:marLeft w:val="0"/>
                      <w:marRight w:val="0"/>
                      <w:marTop w:val="0"/>
                      <w:marBottom w:val="0"/>
                      <w:divBdr>
                        <w:top w:val="none" w:sz="0" w:space="0" w:color="auto"/>
                        <w:left w:val="none" w:sz="0" w:space="0" w:color="auto"/>
                        <w:bottom w:val="none" w:sz="0" w:space="0" w:color="auto"/>
                        <w:right w:val="none" w:sz="0" w:space="0" w:color="auto"/>
                      </w:divBdr>
                    </w:div>
                  </w:divsChild>
                </w:div>
                <w:div w:id="1638950500">
                  <w:marLeft w:val="0"/>
                  <w:marRight w:val="0"/>
                  <w:marTop w:val="0"/>
                  <w:marBottom w:val="0"/>
                  <w:divBdr>
                    <w:top w:val="none" w:sz="0" w:space="0" w:color="auto"/>
                    <w:left w:val="none" w:sz="0" w:space="0" w:color="auto"/>
                    <w:bottom w:val="none" w:sz="0" w:space="0" w:color="auto"/>
                    <w:right w:val="none" w:sz="0" w:space="0" w:color="auto"/>
                  </w:divBdr>
                  <w:divsChild>
                    <w:div w:id="512384609">
                      <w:marLeft w:val="0"/>
                      <w:marRight w:val="0"/>
                      <w:marTop w:val="0"/>
                      <w:marBottom w:val="0"/>
                      <w:divBdr>
                        <w:top w:val="none" w:sz="0" w:space="0" w:color="auto"/>
                        <w:left w:val="none" w:sz="0" w:space="0" w:color="auto"/>
                        <w:bottom w:val="none" w:sz="0" w:space="0" w:color="auto"/>
                        <w:right w:val="none" w:sz="0" w:space="0" w:color="auto"/>
                      </w:divBdr>
                    </w:div>
                  </w:divsChild>
                </w:div>
                <w:div w:id="1285040045">
                  <w:marLeft w:val="0"/>
                  <w:marRight w:val="0"/>
                  <w:marTop w:val="0"/>
                  <w:marBottom w:val="0"/>
                  <w:divBdr>
                    <w:top w:val="none" w:sz="0" w:space="0" w:color="auto"/>
                    <w:left w:val="none" w:sz="0" w:space="0" w:color="auto"/>
                    <w:bottom w:val="none" w:sz="0" w:space="0" w:color="auto"/>
                    <w:right w:val="none" w:sz="0" w:space="0" w:color="auto"/>
                  </w:divBdr>
                  <w:divsChild>
                    <w:div w:id="667758500">
                      <w:marLeft w:val="0"/>
                      <w:marRight w:val="0"/>
                      <w:marTop w:val="0"/>
                      <w:marBottom w:val="0"/>
                      <w:divBdr>
                        <w:top w:val="none" w:sz="0" w:space="0" w:color="auto"/>
                        <w:left w:val="none" w:sz="0" w:space="0" w:color="auto"/>
                        <w:bottom w:val="none" w:sz="0" w:space="0" w:color="auto"/>
                        <w:right w:val="none" w:sz="0" w:space="0" w:color="auto"/>
                      </w:divBdr>
                    </w:div>
                  </w:divsChild>
                </w:div>
                <w:div w:id="2119710632">
                  <w:marLeft w:val="0"/>
                  <w:marRight w:val="0"/>
                  <w:marTop w:val="0"/>
                  <w:marBottom w:val="0"/>
                  <w:divBdr>
                    <w:top w:val="none" w:sz="0" w:space="0" w:color="auto"/>
                    <w:left w:val="none" w:sz="0" w:space="0" w:color="auto"/>
                    <w:bottom w:val="none" w:sz="0" w:space="0" w:color="auto"/>
                    <w:right w:val="none" w:sz="0" w:space="0" w:color="auto"/>
                  </w:divBdr>
                  <w:divsChild>
                    <w:div w:id="616527780">
                      <w:marLeft w:val="0"/>
                      <w:marRight w:val="0"/>
                      <w:marTop w:val="0"/>
                      <w:marBottom w:val="0"/>
                      <w:divBdr>
                        <w:top w:val="none" w:sz="0" w:space="0" w:color="auto"/>
                        <w:left w:val="none" w:sz="0" w:space="0" w:color="auto"/>
                        <w:bottom w:val="none" w:sz="0" w:space="0" w:color="auto"/>
                        <w:right w:val="none" w:sz="0" w:space="0" w:color="auto"/>
                      </w:divBdr>
                    </w:div>
                  </w:divsChild>
                </w:div>
                <w:div w:id="401223241">
                  <w:marLeft w:val="0"/>
                  <w:marRight w:val="0"/>
                  <w:marTop w:val="0"/>
                  <w:marBottom w:val="0"/>
                  <w:divBdr>
                    <w:top w:val="none" w:sz="0" w:space="0" w:color="auto"/>
                    <w:left w:val="none" w:sz="0" w:space="0" w:color="auto"/>
                    <w:bottom w:val="none" w:sz="0" w:space="0" w:color="auto"/>
                    <w:right w:val="none" w:sz="0" w:space="0" w:color="auto"/>
                  </w:divBdr>
                  <w:divsChild>
                    <w:div w:id="1235896743">
                      <w:marLeft w:val="0"/>
                      <w:marRight w:val="0"/>
                      <w:marTop w:val="0"/>
                      <w:marBottom w:val="0"/>
                      <w:divBdr>
                        <w:top w:val="none" w:sz="0" w:space="0" w:color="auto"/>
                        <w:left w:val="none" w:sz="0" w:space="0" w:color="auto"/>
                        <w:bottom w:val="none" w:sz="0" w:space="0" w:color="auto"/>
                        <w:right w:val="none" w:sz="0" w:space="0" w:color="auto"/>
                      </w:divBdr>
                    </w:div>
                    <w:div w:id="912276054">
                      <w:marLeft w:val="0"/>
                      <w:marRight w:val="0"/>
                      <w:marTop w:val="0"/>
                      <w:marBottom w:val="0"/>
                      <w:divBdr>
                        <w:top w:val="none" w:sz="0" w:space="0" w:color="auto"/>
                        <w:left w:val="none" w:sz="0" w:space="0" w:color="auto"/>
                        <w:bottom w:val="none" w:sz="0" w:space="0" w:color="auto"/>
                        <w:right w:val="none" w:sz="0" w:space="0" w:color="auto"/>
                      </w:divBdr>
                    </w:div>
                    <w:div w:id="566454035">
                      <w:marLeft w:val="0"/>
                      <w:marRight w:val="0"/>
                      <w:marTop w:val="0"/>
                      <w:marBottom w:val="0"/>
                      <w:divBdr>
                        <w:top w:val="none" w:sz="0" w:space="0" w:color="auto"/>
                        <w:left w:val="none" w:sz="0" w:space="0" w:color="auto"/>
                        <w:bottom w:val="none" w:sz="0" w:space="0" w:color="auto"/>
                        <w:right w:val="none" w:sz="0" w:space="0" w:color="auto"/>
                      </w:divBdr>
                    </w:div>
                    <w:div w:id="2052268892">
                      <w:marLeft w:val="0"/>
                      <w:marRight w:val="0"/>
                      <w:marTop w:val="0"/>
                      <w:marBottom w:val="0"/>
                      <w:divBdr>
                        <w:top w:val="none" w:sz="0" w:space="0" w:color="auto"/>
                        <w:left w:val="none" w:sz="0" w:space="0" w:color="auto"/>
                        <w:bottom w:val="none" w:sz="0" w:space="0" w:color="auto"/>
                        <w:right w:val="none" w:sz="0" w:space="0" w:color="auto"/>
                      </w:divBdr>
                    </w:div>
                  </w:divsChild>
                </w:div>
                <w:div w:id="350225056">
                  <w:marLeft w:val="0"/>
                  <w:marRight w:val="0"/>
                  <w:marTop w:val="0"/>
                  <w:marBottom w:val="0"/>
                  <w:divBdr>
                    <w:top w:val="none" w:sz="0" w:space="0" w:color="auto"/>
                    <w:left w:val="none" w:sz="0" w:space="0" w:color="auto"/>
                    <w:bottom w:val="none" w:sz="0" w:space="0" w:color="auto"/>
                    <w:right w:val="none" w:sz="0" w:space="0" w:color="auto"/>
                  </w:divBdr>
                  <w:divsChild>
                    <w:div w:id="1247886300">
                      <w:marLeft w:val="0"/>
                      <w:marRight w:val="0"/>
                      <w:marTop w:val="0"/>
                      <w:marBottom w:val="0"/>
                      <w:divBdr>
                        <w:top w:val="none" w:sz="0" w:space="0" w:color="auto"/>
                        <w:left w:val="none" w:sz="0" w:space="0" w:color="auto"/>
                        <w:bottom w:val="none" w:sz="0" w:space="0" w:color="auto"/>
                        <w:right w:val="none" w:sz="0" w:space="0" w:color="auto"/>
                      </w:divBdr>
                    </w:div>
                    <w:div w:id="2073261795">
                      <w:marLeft w:val="0"/>
                      <w:marRight w:val="0"/>
                      <w:marTop w:val="0"/>
                      <w:marBottom w:val="0"/>
                      <w:divBdr>
                        <w:top w:val="none" w:sz="0" w:space="0" w:color="auto"/>
                        <w:left w:val="none" w:sz="0" w:space="0" w:color="auto"/>
                        <w:bottom w:val="none" w:sz="0" w:space="0" w:color="auto"/>
                        <w:right w:val="none" w:sz="0" w:space="0" w:color="auto"/>
                      </w:divBdr>
                    </w:div>
                  </w:divsChild>
                </w:div>
                <w:div w:id="1341541148">
                  <w:marLeft w:val="0"/>
                  <w:marRight w:val="0"/>
                  <w:marTop w:val="0"/>
                  <w:marBottom w:val="0"/>
                  <w:divBdr>
                    <w:top w:val="none" w:sz="0" w:space="0" w:color="auto"/>
                    <w:left w:val="none" w:sz="0" w:space="0" w:color="auto"/>
                    <w:bottom w:val="none" w:sz="0" w:space="0" w:color="auto"/>
                    <w:right w:val="none" w:sz="0" w:space="0" w:color="auto"/>
                  </w:divBdr>
                  <w:divsChild>
                    <w:div w:id="905143905">
                      <w:marLeft w:val="0"/>
                      <w:marRight w:val="0"/>
                      <w:marTop w:val="0"/>
                      <w:marBottom w:val="0"/>
                      <w:divBdr>
                        <w:top w:val="none" w:sz="0" w:space="0" w:color="auto"/>
                        <w:left w:val="none" w:sz="0" w:space="0" w:color="auto"/>
                        <w:bottom w:val="none" w:sz="0" w:space="0" w:color="auto"/>
                        <w:right w:val="none" w:sz="0" w:space="0" w:color="auto"/>
                      </w:divBdr>
                    </w:div>
                  </w:divsChild>
                </w:div>
                <w:div w:id="1442840744">
                  <w:marLeft w:val="0"/>
                  <w:marRight w:val="0"/>
                  <w:marTop w:val="0"/>
                  <w:marBottom w:val="0"/>
                  <w:divBdr>
                    <w:top w:val="none" w:sz="0" w:space="0" w:color="auto"/>
                    <w:left w:val="none" w:sz="0" w:space="0" w:color="auto"/>
                    <w:bottom w:val="none" w:sz="0" w:space="0" w:color="auto"/>
                    <w:right w:val="none" w:sz="0" w:space="0" w:color="auto"/>
                  </w:divBdr>
                  <w:divsChild>
                    <w:div w:id="222181662">
                      <w:marLeft w:val="0"/>
                      <w:marRight w:val="0"/>
                      <w:marTop w:val="0"/>
                      <w:marBottom w:val="0"/>
                      <w:divBdr>
                        <w:top w:val="none" w:sz="0" w:space="0" w:color="auto"/>
                        <w:left w:val="none" w:sz="0" w:space="0" w:color="auto"/>
                        <w:bottom w:val="none" w:sz="0" w:space="0" w:color="auto"/>
                        <w:right w:val="none" w:sz="0" w:space="0" w:color="auto"/>
                      </w:divBdr>
                    </w:div>
                  </w:divsChild>
                </w:div>
                <w:div w:id="187717344">
                  <w:marLeft w:val="0"/>
                  <w:marRight w:val="0"/>
                  <w:marTop w:val="0"/>
                  <w:marBottom w:val="0"/>
                  <w:divBdr>
                    <w:top w:val="none" w:sz="0" w:space="0" w:color="auto"/>
                    <w:left w:val="none" w:sz="0" w:space="0" w:color="auto"/>
                    <w:bottom w:val="none" w:sz="0" w:space="0" w:color="auto"/>
                    <w:right w:val="none" w:sz="0" w:space="0" w:color="auto"/>
                  </w:divBdr>
                  <w:divsChild>
                    <w:div w:id="829321981">
                      <w:marLeft w:val="0"/>
                      <w:marRight w:val="0"/>
                      <w:marTop w:val="0"/>
                      <w:marBottom w:val="0"/>
                      <w:divBdr>
                        <w:top w:val="none" w:sz="0" w:space="0" w:color="auto"/>
                        <w:left w:val="none" w:sz="0" w:space="0" w:color="auto"/>
                        <w:bottom w:val="none" w:sz="0" w:space="0" w:color="auto"/>
                        <w:right w:val="none" w:sz="0" w:space="0" w:color="auto"/>
                      </w:divBdr>
                    </w:div>
                  </w:divsChild>
                </w:div>
                <w:div w:id="755831618">
                  <w:marLeft w:val="0"/>
                  <w:marRight w:val="0"/>
                  <w:marTop w:val="0"/>
                  <w:marBottom w:val="0"/>
                  <w:divBdr>
                    <w:top w:val="none" w:sz="0" w:space="0" w:color="auto"/>
                    <w:left w:val="none" w:sz="0" w:space="0" w:color="auto"/>
                    <w:bottom w:val="none" w:sz="0" w:space="0" w:color="auto"/>
                    <w:right w:val="none" w:sz="0" w:space="0" w:color="auto"/>
                  </w:divBdr>
                  <w:divsChild>
                    <w:div w:id="1702703122">
                      <w:marLeft w:val="0"/>
                      <w:marRight w:val="0"/>
                      <w:marTop w:val="0"/>
                      <w:marBottom w:val="0"/>
                      <w:divBdr>
                        <w:top w:val="none" w:sz="0" w:space="0" w:color="auto"/>
                        <w:left w:val="none" w:sz="0" w:space="0" w:color="auto"/>
                        <w:bottom w:val="none" w:sz="0" w:space="0" w:color="auto"/>
                        <w:right w:val="none" w:sz="0" w:space="0" w:color="auto"/>
                      </w:divBdr>
                    </w:div>
                  </w:divsChild>
                </w:div>
                <w:div w:id="488138479">
                  <w:marLeft w:val="0"/>
                  <w:marRight w:val="0"/>
                  <w:marTop w:val="0"/>
                  <w:marBottom w:val="0"/>
                  <w:divBdr>
                    <w:top w:val="none" w:sz="0" w:space="0" w:color="auto"/>
                    <w:left w:val="none" w:sz="0" w:space="0" w:color="auto"/>
                    <w:bottom w:val="none" w:sz="0" w:space="0" w:color="auto"/>
                    <w:right w:val="none" w:sz="0" w:space="0" w:color="auto"/>
                  </w:divBdr>
                  <w:divsChild>
                    <w:div w:id="1293827354">
                      <w:marLeft w:val="0"/>
                      <w:marRight w:val="0"/>
                      <w:marTop w:val="0"/>
                      <w:marBottom w:val="0"/>
                      <w:divBdr>
                        <w:top w:val="none" w:sz="0" w:space="0" w:color="auto"/>
                        <w:left w:val="none" w:sz="0" w:space="0" w:color="auto"/>
                        <w:bottom w:val="none" w:sz="0" w:space="0" w:color="auto"/>
                        <w:right w:val="none" w:sz="0" w:space="0" w:color="auto"/>
                      </w:divBdr>
                    </w:div>
                    <w:div w:id="704871235">
                      <w:marLeft w:val="0"/>
                      <w:marRight w:val="0"/>
                      <w:marTop w:val="0"/>
                      <w:marBottom w:val="0"/>
                      <w:divBdr>
                        <w:top w:val="none" w:sz="0" w:space="0" w:color="auto"/>
                        <w:left w:val="none" w:sz="0" w:space="0" w:color="auto"/>
                        <w:bottom w:val="none" w:sz="0" w:space="0" w:color="auto"/>
                        <w:right w:val="none" w:sz="0" w:space="0" w:color="auto"/>
                      </w:divBdr>
                    </w:div>
                    <w:div w:id="1555046311">
                      <w:marLeft w:val="0"/>
                      <w:marRight w:val="0"/>
                      <w:marTop w:val="0"/>
                      <w:marBottom w:val="0"/>
                      <w:divBdr>
                        <w:top w:val="none" w:sz="0" w:space="0" w:color="auto"/>
                        <w:left w:val="none" w:sz="0" w:space="0" w:color="auto"/>
                        <w:bottom w:val="none" w:sz="0" w:space="0" w:color="auto"/>
                        <w:right w:val="none" w:sz="0" w:space="0" w:color="auto"/>
                      </w:divBdr>
                    </w:div>
                    <w:div w:id="1802378559">
                      <w:marLeft w:val="0"/>
                      <w:marRight w:val="0"/>
                      <w:marTop w:val="0"/>
                      <w:marBottom w:val="0"/>
                      <w:divBdr>
                        <w:top w:val="none" w:sz="0" w:space="0" w:color="auto"/>
                        <w:left w:val="none" w:sz="0" w:space="0" w:color="auto"/>
                        <w:bottom w:val="none" w:sz="0" w:space="0" w:color="auto"/>
                        <w:right w:val="none" w:sz="0" w:space="0" w:color="auto"/>
                      </w:divBdr>
                    </w:div>
                  </w:divsChild>
                </w:div>
                <w:div w:id="230241027">
                  <w:marLeft w:val="0"/>
                  <w:marRight w:val="0"/>
                  <w:marTop w:val="0"/>
                  <w:marBottom w:val="0"/>
                  <w:divBdr>
                    <w:top w:val="none" w:sz="0" w:space="0" w:color="auto"/>
                    <w:left w:val="none" w:sz="0" w:space="0" w:color="auto"/>
                    <w:bottom w:val="none" w:sz="0" w:space="0" w:color="auto"/>
                    <w:right w:val="none" w:sz="0" w:space="0" w:color="auto"/>
                  </w:divBdr>
                  <w:divsChild>
                    <w:div w:id="2101028360">
                      <w:marLeft w:val="0"/>
                      <w:marRight w:val="0"/>
                      <w:marTop w:val="0"/>
                      <w:marBottom w:val="0"/>
                      <w:divBdr>
                        <w:top w:val="none" w:sz="0" w:space="0" w:color="auto"/>
                        <w:left w:val="none" w:sz="0" w:space="0" w:color="auto"/>
                        <w:bottom w:val="none" w:sz="0" w:space="0" w:color="auto"/>
                        <w:right w:val="none" w:sz="0" w:space="0" w:color="auto"/>
                      </w:divBdr>
                    </w:div>
                  </w:divsChild>
                </w:div>
                <w:div w:id="1880781537">
                  <w:marLeft w:val="0"/>
                  <w:marRight w:val="0"/>
                  <w:marTop w:val="0"/>
                  <w:marBottom w:val="0"/>
                  <w:divBdr>
                    <w:top w:val="none" w:sz="0" w:space="0" w:color="auto"/>
                    <w:left w:val="none" w:sz="0" w:space="0" w:color="auto"/>
                    <w:bottom w:val="none" w:sz="0" w:space="0" w:color="auto"/>
                    <w:right w:val="none" w:sz="0" w:space="0" w:color="auto"/>
                  </w:divBdr>
                  <w:divsChild>
                    <w:div w:id="316812581">
                      <w:marLeft w:val="0"/>
                      <w:marRight w:val="0"/>
                      <w:marTop w:val="0"/>
                      <w:marBottom w:val="0"/>
                      <w:divBdr>
                        <w:top w:val="none" w:sz="0" w:space="0" w:color="auto"/>
                        <w:left w:val="none" w:sz="0" w:space="0" w:color="auto"/>
                        <w:bottom w:val="none" w:sz="0" w:space="0" w:color="auto"/>
                        <w:right w:val="none" w:sz="0" w:space="0" w:color="auto"/>
                      </w:divBdr>
                    </w:div>
                  </w:divsChild>
                </w:div>
                <w:div w:id="99760721">
                  <w:marLeft w:val="0"/>
                  <w:marRight w:val="0"/>
                  <w:marTop w:val="0"/>
                  <w:marBottom w:val="0"/>
                  <w:divBdr>
                    <w:top w:val="none" w:sz="0" w:space="0" w:color="auto"/>
                    <w:left w:val="none" w:sz="0" w:space="0" w:color="auto"/>
                    <w:bottom w:val="none" w:sz="0" w:space="0" w:color="auto"/>
                    <w:right w:val="none" w:sz="0" w:space="0" w:color="auto"/>
                  </w:divBdr>
                  <w:divsChild>
                    <w:div w:id="1050610562">
                      <w:marLeft w:val="0"/>
                      <w:marRight w:val="0"/>
                      <w:marTop w:val="0"/>
                      <w:marBottom w:val="0"/>
                      <w:divBdr>
                        <w:top w:val="none" w:sz="0" w:space="0" w:color="auto"/>
                        <w:left w:val="none" w:sz="0" w:space="0" w:color="auto"/>
                        <w:bottom w:val="none" w:sz="0" w:space="0" w:color="auto"/>
                        <w:right w:val="none" w:sz="0" w:space="0" w:color="auto"/>
                      </w:divBdr>
                    </w:div>
                  </w:divsChild>
                </w:div>
                <w:div w:id="190845716">
                  <w:marLeft w:val="0"/>
                  <w:marRight w:val="0"/>
                  <w:marTop w:val="0"/>
                  <w:marBottom w:val="0"/>
                  <w:divBdr>
                    <w:top w:val="none" w:sz="0" w:space="0" w:color="auto"/>
                    <w:left w:val="none" w:sz="0" w:space="0" w:color="auto"/>
                    <w:bottom w:val="none" w:sz="0" w:space="0" w:color="auto"/>
                    <w:right w:val="none" w:sz="0" w:space="0" w:color="auto"/>
                  </w:divBdr>
                  <w:divsChild>
                    <w:div w:id="1545631529">
                      <w:marLeft w:val="0"/>
                      <w:marRight w:val="0"/>
                      <w:marTop w:val="0"/>
                      <w:marBottom w:val="0"/>
                      <w:divBdr>
                        <w:top w:val="none" w:sz="0" w:space="0" w:color="auto"/>
                        <w:left w:val="none" w:sz="0" w:space="0" w:color="auto"/>
                        <w:bottom w:val="none" w:sz="0" w:space="0" w:color="auto"/>
                        <w:right w:val="none" w:sz="0" w:space="0" w:color="auto"/>
                      </w:divBdr>
                    </w:div>
                  </w:divsChild>
                </w:div>
                <w:div w:id="2035886268">
                  <w:marLeft w:val="0"/>
                  <w:marRight w:val="0"/>
                  <w:marTop w:val="0"/>
                  <w:marBottom w:val="0"/>
                  <w:divBdr>
                    <w:top w:val="none" w:sz="0" w:space="0" w:color="auto"/>
                    <w:left w:val="none" w:sz="0" w:space="0" w:color="auto"/>
                    <w:bottom w:val="none" w:sz="0" w:space="0" w:color="auto"/>
                    <w:right w:val="none" w:sz="0" w:space="0" w:color="auto"/>
                  </w:divBdr>
                  <w:divsChild>
                    <w:div w:id="1658261074">
                      <w:marLeft w:val="0"/>
                      <w:marRight w:val="0"/>
                      <w:marTop w:val="0"/>
                      <w:marBottom w:val="0"/>
                      <w:divBdr>
                        <w:top w:val="none" w:sz="0" w:space="0" w:color="auto"/>
                        <w:left w:val="none" w:sz="0" w:space="0" w:color="auto"/>
                        <w:bottom w:val="none" w:sz="0" w:space="0" w:color="auto"/>
                        <w:right w:val="none" w:sz="0" w:space="0" w:color="auto"/>
                      </w:divBdr>
                    </w:div>
                  </w:divsChild>
                </w:div>
                <w:div w:id="1681010392">
                  <w:marLeft w:val="0"/>
                  <w:marRight w:val="0"/>
                  <w:marTop w:val="0"/>
                  <w:marBottom w:val="0"/>
                  <w:divBdr>
                    <w:top w:val="none" w:sz="0" w:space="0" w:color="auto"/>
                    <w:left w:val="none" w:sz="0" w:space="0" w:color="auto"/>
                    <w:bottom w:val="none" w:sz="0" w:space="0" w:color="auto"/>
                    <w:right w:val="none" w:sz="0" w:space="0" w:color="auto"/>
                  </w:divBdr>
                  <w:divsChild>
                    <w:div w:id="901906948">
                      <w:marLeft w:val="0"/>
                      <w:marRight w:val="0"/>
                      <w:marTop w:val="0"/>
                      <w:marBottom w:val="0"/>
                      <w:divBdr>
                        <w:top w:val="none" w:sz="0" w:space="0" w:color="auto"/>
                        <w:left w:val="none" w:sz="0" w:space="0" w:color="auto"/>
                        <w:bottom w:val="none" w:sz="0" w:space="0" w:color="auto"/>
                        <w:right w:val="none" w:sz="0" w:space="0" w:color="auto"/>
                      </w:divBdr>
                    </w:div>
                  </w:divsChild>
                </w:div>
                <w:div w:id="985862251">
                  <w:marLeft w:val="0"/>
                  <w:marRight w:val="0"/>
                  <w:marTop w:val="0"/>
                  <w:marBottom w:val="0"/>
                  <w:divBdr>
                    <w:top w:val="none" w:sz="0" w:space="0" w:color="auto"/>
                    <w:left w:val="none" w:sz="0" w:space="0" w:color="auto"/>
                    <w:bottom w:val="none" w:sz="0" w:space="0" w:color="auto"/>
                    <w:right w:val="none" w:sz="0" w:space="0" w:color="auto"/>
                  </w:divBdr>
                  <w:divsChild>
                    <w:div w:id="997882950">
                      <w:marLeft w:val="0"/>
                      <w:marRight w:val="0"/>
                      <w:marTop w:val="0"/>
                      <w:marBottom w:val="0"/>
                      <w:divBdr>
                        <w:top w:val="none" w:sz="0" w:space="0" w:color="auto"/>
                        <w:left w:val="none" w:sz="0" w:space="0" w:color="auto"/>
                        <w:bottom w:val="none" w:sz="0" w:space="0" w:color="auto"/>
                        <w:right w:val="none" w:sz="0" w:space="0" w:color="auto"/>
                      </w:divBdr>
                    </w:div>
                  </w:divsChild>
                </w:div>
                <w:div w:id="640382780">
                  <w:marLeft w:val="0"/>
                  <w:marRight w:val="0"/>
                  <w:marTop w:val="0"/>
                  <w:marBottom w:val="0"/>
                  <w:divBdr>
                    <w:top w:val="none" w:sz="0" w:space="0" w:color="auto"/>
                    <w:left w:val="none" w:sz="0" w:space="0" w:color="auto"/>
                    <w:bottom w:val="none" w:sz="0" w:space="0" w:color="auto"/>
                    <w:right w:val="none" w:sz="0" w:space="0" w:color="auto"/>
                  </w:divBdr>
                  <w:divsChild>
                    <w:div w:id="1621261852">
                      <w:marLeft w:val="0"/>
                      <w:marRight w:val="0"/>
                      <w:marTop w:val="0"/>
                      <w:marBottom w:val="0"/>
                      <w:divBdr>
                        <w:top w:val="none" w:sz="0" w:space="0" w:color="auto"/>
                        <w:left w:val="none" w:sz="0" w:space="0" w:color="auto"/>
                        <w:bottom w:val="none" w:sz="0" w:space="0" w:color="auto"/>
                        <w:right w:val="none" w:sz="0" w:space="0" w:color="auto"/>
                      </w:divBdr>
                    </w:div>
                  </w:divsChild>
                </w:div>
                <w:div w:id="2099132059">
                  <w:marLeft w:val="0"/>
                  <w:marRight w:val="0"/>
                  <w:marTop w:val="0"/>
                  <w:marBottom w:val="0"/>
                  <w:divBdr>
                    <w:top w:val="none" w:sz="0" w:space="0" w:color="auto"/>
                    <w:left w:val="none" w:sz="0" w:space="0" w:color="auto"/>
                    <w:bottom w:val="none" w:sz="0" w:space="0" w:color="auto"/>
                    <w:right w:val="none" w:sz="0" w:space="0" w:color="auto"/>
                  </w:divBdr>
                  <w:divsChild>
                    <w:div w:id="1809205113">
                      <w:marLeft w:val="0"/>
                      <w:marRight w:val="0"/>
                      <w:marTop w:val="0"/>
                      <w:marBottom w:val="0"/>
                      <w:divBdr>
                        <w:top w:val="none" w:sz="0" w:space="0" w:color="auto"/>
                        <w:left w:val="none" w:sz="0" w:space="0" w:color="auto"/>
                        <w:bottom w:val="none" w:sz="0" w:space="0" w:color="auto"/>
                        <w:right w:val="none" w:sz="0" w:space="0" w:color="auto"/>
                      </w:divBdr>
                    </w:div>
                  </w:divsChild>
                </w:div>
                <w:div w:id="207962144">
                  <w:marLeft w:val="0"/>
                  <w:marRight w:val="0"/>
                  <w:marTop w:val="0"/>
                  <w:marBottom w:val="0"/>
                  <w:divBdr>
                    <w:top w:val="none" w:sz="0" w:space="0" w:color="auto"/>
                    <w:left w:val="none" w:sz="0" w:space="0" w:color="auto"/>
                    <w:bottom w:val="none" w:sz="0" w:space="0" w:color="auto"/>
                    <w:right w:val="none" w:sz="0" w:space="0" w:color="auto"/>
                  </w:divBdr>
                  <w:divsChild>
                    <w:div w:id="1847671088">
                      <w:marLeft w:val="0"/>
                      <w:marRight w:val="0"/>
                      <w:marTop w:val="0"/>
                      <w:marBottom w:val="0"/>
                      <w:divBdr>
                        <w:top w:val="none" w:sz="0" w:space="0" w:color="auto"/>
                        <w:left w:val="none" w:sz="0" w:space="0" w:color="auto"/>
                        <w:bottom w:val="none" w:sz="0" w:space="0" w:color="auto"/>
                        <w:right w:val="none" w:sz="0" w:space="0" w:color="auto"/>
                      </w:divBdr>
                    </w:div>
                  </w:divsChild>
                </w:div>
                <w:div w:id="1088885512">
                  <w:marLeft w:val="0"/>
                  <w:marRight w:val="0"/>
                  <w:marTop w:val="0"/>
                  <w:marBottom w:val="0"/>
                  <w:divBdr>
                    <w:top w:val="none" w:sz="0" w:space="0" w:color="auto"/>
                    <w:left w:val="none" w:sz="0" w:space="0" w:color="auto"/>
                    <w:bottom w:val="none" w:sz="0" w:space="0" w:color="auto"/>
                    <w:right w:val="none" w:sz="0" w:space="0" w:color="auto"/>
                  </w:divBdr>
                  <w:divsChild>
                    <w:div w:id="910778236">
                      <w:marLeft w:val="0"/>
                      <w:marRight w:val="0"/>
                      <w:marTop w:val="0"/>
                      <w:marBottom w:val="0"/>
                      <w:divBdr>
                        <w:top w:val="none" w:sz="0" w:space="0" w:color="auto"/>
                        <w:left w:val="none" w:sz="0" w:space="0" w:color="auto"/>
                        <w:bottom w:val="none" w:sz="0" w:space="0" w:color="auto"/>
                        <w:right w:val="none" w:sz="0" w:space="0" w:color="auto"/>
                      </w:divBdr>
                    </w:div>
                  </w:divsChild>
                </w:div>
                <w:div w:id="926694414">
                  <w:marLeft w:val="0"/>
                  <w:marRight w:val="0"/>
                  <w:marTop w:val="0"/>
                  <w:marBottom w:val="0"/>
                  <w:divBdr>
                    <w:top w:val="none" w:sz="0" w:space="0" w:color="auto"/>
                    <w:left w:val="none" w:sz="0" w:space="0" w:color="auto"/>
                    <w:bottom w:val="none" w:sz="0" w:space="0" w:color="auto"/>
                    <w:right w:val="none" w:sz="0" w:space="0" w:color="auto"/>
                  </w:divBdr>
                  <w:divsChild>
                    <w:div w:id="74229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21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69B8BF74FC4C448EA5E8CE88823443" ma:contentTypeVersion="17" ma:contentTypeDescription="Create a new document." ma:contentTypeScope="" ma:versionID="c6c37daf1fdd438330fab28077bb3597">
  <xsd:schema xmlns:xsd="http://www.w3.org/2001/XMLSchema" xmlns:xs="http://www.w3.org/2001/XMLSchema" xmlns:p="http://schemas.microsoft.com/office/2006/metadata/properties" xmlns:ns2="e8587c9f-486c-4b56-9871-f2dd3b5e83cc" xmlns:ns3="09fa826f-f3c1-4344-b0fc-41023844b7e9" targetNamespace="http://schemas.microsoft.com/office/2006/metadata/properties" ma:root="true" ma:fieldsID="11074a94c91fa0d693dcf287b1b42bf0" ns2:_="" ns3:_="">
    <xsd:import namespace="e8587c9f-486c-4b56-9871-f2dd3b5e83cc"/>
    <xsd:import namespace="09fa826f-f3c1-4344-b0fc-41023844b7e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87c9f-486c-4b56-9871-f2dd3b5e83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85e88d5-0cee-4872-91bd-8de5bada48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fa826f-f3c1-4344-b0fc-41023844b7e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4c1c91e-6732-416d-a8c1-80e2d0881302}" ma:internalName="TaxCatchAll" ma:showField="CatchAllData" ma:web="09fa826f-f3c1-4344-b0fc-41023844b7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587c9f-486c-4b56-9871-f2dd3b5e83cc">
      <Terms xmlns="http://schemas.microsoft.com/office/infopath/2007/PartnerControls"/>
    </lcf76f155ced4ddcb4097134ff3c332f>
    <TaxCatchAll xmlns="09fa826f-f3c1-4344-b0fc-41023844b7e9" xsi:nil="true"/>
  </documentManagement>
</p:properties>
</file>

<file path=customXml/itemProps1.xml><?xml version="1.0" encoding="utf-8"?>
<ds:datastoreItem xmlns:ds="http://schemas.openxmlformats.org/officeDocument/2006/customXml" ds:itemID="{0B573731-17CE-4CD2-BE38-98235D465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587c9f-486c-4b56-9871-f2dd3b5e83cc"/>
    <ds:schemaRef ds:uri="09fa826f-f3c1-4344-b0fc-41023844b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933697-2C2D-4809-9823-36682EAA7395}">
  <ds:schemaRefs>
    <ds:schemaRef ds:uri="http://schemas.microsoft.com/sharepoint/v3/contenttype/forms"/>
  </ds:schemaRefs>
</ds:datastoreItem>
</file>

<file path=customXml/itemProps3.xml><?xml version="1.0" encoding="utf-8"?>
<ds:datastoreItem xmlns:ds="http://schemas.openxmlformats.org/officeDocument/2006/customXml" ds:itemID="{79921FCF-7E0D-446A-8DF3-26F74627977F}">
  <ds:schemaRefs>
    <ds:schemaRef ds:uri="09fa826f-f3c1-4344-b0fc-41023844b7e9"/>
    <ds:schemaRef ds:uri="http://purl.org/dc/terms/"/>
    <ds:schemaRef ds:uri="http://schemas.openxmlformats.org/package/2006/metadata/core-properties"/>
    <ds:schemaRef ds:uri="e8587c9f-486c-4b56-9871-f2dd3b5e83cc"/>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13</Pages>
  <Words>3519</Words>
  <Characters>20062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Woodlands Primary school</Company>
  <LinksUpToDate>false</LinksUpToDate>
  <CharactersWithSpaces>23534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Adams</dc:creator>
  <cp:keywords/>
  <dc:description/>
  <cp:lastModifiedBy>Vicki Lonie</cp:lastModifiedBy>
  <cp:revision>10</cp:revision>
  <dcterms:created xsi:type="dcterms:W3CDTF">2024-02-08T08:22:00Z</dcterms:created>
  <dcterms:modified xsi:type="dcterms:W3CDTF">2024-02-08T10:41:00Z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0x010100CF69B8BF74FC4C448EA5E8CE88823443</vt:lpwstr>
  </property>
</Properties>
</file>